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6923AD4D" w:rsidR="00FA6C23" w:rsidRPr="00037377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  <w:r w:rsidR="008D7238">
        <w:rPr>
          <w:b/>
          <w:sz w:val="32"/>
          <w:szCs w:val="32"/>
        </w:rPr>
        <w:t xml:space="preserve">u </w:t>
      </w:r>
      <w:r w:rsidR="0026534B">
        <w:rPr>
          <w:b/>
          <w:sz w:val="32"/>
          <w:szCs w:val="32"/>
        </w:rPr>
        <w:t>dec</w:t>
      </w:r>
      <w:r w:rsidR="00987088">
        <w:rPr>
          <w:b/>
          <w:sz w:val="32"/>
          <w:szCs w:val="32"/>
        </w:rPr>
        <w:t>embar</w:t>
      </w:r>
      <w:r w:rsidR="004161FF">
        <w:rPr>
          <w:b/>
          <w:sz w:val="32"/>
          <w:szCs w:val="32"/>
        </w:rPr>
        <w:t>skom</w:t>
      </w:r>
      <w:r w:rsidR="008D7238">
        <w:rPr>
          <w:b/>
          <w:sz w:val="32"/>
          <w:szCs w:val="32"/>
        </w:rPr>
        <w:t xml:space="preserve"> ispitnom roku</w:t>
      </w:r>
      <w:r w:rsidR="004161FF">
        <w:rPr>
          <w:b/>
          <w:sz w:val="32"/>
          <w:szCs w:val="32"/>
        </w:rPr>
        <w:t xml:space="preserve"> za apsolvente</w:t>
      </w:r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farmakokinetike </w:t>
      </w:r>
      <w:r w:rsidR="00175557">
        <w:rPr>
          <w:color w:val="222222"/>
        </w:rPr>
        <w:t xml:space="preserve"> (FK) </w:t>
      </w:r>
      <w:r w:rsidR="00FA6C23" w:rsidRPr="00FA6C23">
        <w:rPr>
          <w:color w:val="222222"/>
        </w:rPr>
        <w:t>i kliničke farmacije</w:t>
      </w:r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34A691E4" w14:textId="77777777" w:rsidR="00CD4217" w:rsidRDefault="00CD4217" w:rsidP="00CB1E29">
      <w:pPr>
        <w:shd w:val="clear" w:color="auto" w:fill="FFFFFF"/>
        <w:rPr>
          <w:b/>
          <w:color w:val="222222"/>
        </w:rPr>
      </w:pPr>
    </w:p>
    <w:p w14:paraId="74826079" w14:textId="0083F682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987088">
        <w:rPr>
          <w:color w:val="222222"/>
        </w:rPr>
        <w:t>22</w:t>
      </w:r>
      <w:r>
        <w:rPr>
          <w:color w:val="222222"/>
        </w:rPr>
        <w:t>.</w:t>
      </w:r>
      <w:r w:rsidR="008D7238">
        <w:rPr>
          <w:color w:val="222222"/>
        </w:rPr>
        <w:t>1</w:t>
      </w:r>
      <w:r w:rsidR="0026534B">
        <w:rPr>
          <w:color w:val="222222"/>
        </w:rPr>
        <w:t>2</w:t>
      </w:r>
      <w:r>
        <w:rPr>
          <w:color w:val="222222"/>
        </w:rPr>
        <w:t>.20</w:t>
      </w:r>
      <w:r w:rsidR="004161FF">
        <w:rPr>
          <w:color w:val="222222"/>
        </w:rPr>
        <w:t>2</w:t>
      </w:r>
      <w:r w:rsidR="00987088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10.</w:t>
      </w:r>
      <w:r w:rsidR="00A26360">
        <w:rPr>
          <w:color w:val="222222"/>
        </w:rPr>
        <w:t>0 h</w:t>
      </w:r>
    </w:p>
    <w:p w14:paraId="48BBEAA2" w14:textId="090B4283" w:rsidR="004624C7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987088">
        <w:rPr>
          <w:color w:val="222222"/>
          <w:lang w:val="de-AT"/>
        </w:rPr>
        <w:t>24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26534B">
        <w:rPr>
          <w:color w:val="222222"/>
          <w:lang w:val="de-AT"/>
        </w:rPr>
        <w:t>2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</w:t>
      </w:r>
      <w:r w:rsidR="00987088">
        <w:rPr>
          <w:color w:val="222222"/>
          <w:lang w:val="de-AT"/>
        </w:rPr>
        <w:t>1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26534B">
        <w:rPr>
          <w:color w:val="222222"/>
        </w:rPr>
        <w:t>1</w:t>
      </w:r>
      <w:r w:rsidR="00A26360">
        <w:rPr>
          <w:color w:val="222222"/>
        </w:rPr>
        <w:t>.00 h</w:t>
      </w:r>
    </w:p>
    <w:p w14:paraId="6C25193F" w14:textId="49503D41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42119F">
        <w:rPr>
          <w:color w:val="222222"/>
          <w:lang w:val="de-AT"/>
        </w:rPr>
        <w:t>2</w:t>
      </w:r>
      <w:r w:rsidR="0026534B">
        <w:rPr>
          <w:color w:val="222222"/>
          <w:lang w:val="de-AT"/>
        </w:rPr>
        <w:t>7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26534B">
        <w:rPr>
          <w:color w:val="222222"/>
          <w:lang w:val="de-AT"/>
        </w:rPr>
        <w:t>2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</w:t>
      </w:r>
      <w:r w:rsidR="00987088">
        <w:rPr>
          <w:color w:val="222222"/>
          <w:lang w:val="de-AT"/>
        </w:rPr>
        <w:t>1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10.00</w:t>
      </w:r>
      <w:r w:rsidR="00A26360">
        <w:rPr>
          <w:color w:val="222222"/>
        </w:rPr>
        <w:t xml:space="preserve"> h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77777777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6534B"/>
    <w:rsid w:val="002D7CCC"/>
    <w:rsid w:val="0031697E"/>
    <w:rsid w:val="003979BE"/>
    <w:rsid w:val="003B026A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9</cp:revision>
  <cp:lastPrinted>2019-04-18T10:32:00Z</cp:lastPrinted>
  <dcterms:created xsi:type="dcterms:W3CDTF">2019-09-05T10:16:00Z</dcterms:created>
  <dcterms:modified xsi:type="dcterms:W3CDTF">2021-12-01T17:35:00Z</dcterms:modified>
</cp:coreProperties>
</file>