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cs="Times New Roman" w:ascii="Times New Roman" w:hAnsi="Times New Roman"/>
          <w:sz w:val="24"/>
          <w:szCs w:val="24"/>
          <w:lang w:val="sr-Latn-CS"/>
        </w:rPr>
        <w:t>MEDICINSKI FAKULTET BANJA LUKA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sr-Latn-CS"/>
        </w:rPr>
      </w:pPr>
      <w:r>
        <w:rPr>
          <w:rFonts w:cs="Times New Roman" w:ascii="Times New Roman" w:hAnsi="Times New Roman"/>
          <w:sz w:val="24"/>
          <w:szCs w:val="24"/>
          <w:lang w:val="sr-Latn-CS"/>
        </w:rPr>
        <w:t>STUDIJSKI PROGRAMI: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sr-Latn-CS"/>
        </w:rPr>
        <w:t>SESTRINSTVO/ZDRAVSTVENA NJEGA</w:t>
      </w:r>
      <w:r>
        <w:rPr>
          <w:rFonts w:cs="Times New Roman" w:ascii="Times New Roman" w:hAnsi="Times New Roman"/>
          <w:sz w:val="24"/>
          <w:szCs w:val="24"/>
          <w:lang w:val="sr-Latn-CS"/>
        </w:rPr>
        <w:t xml:space="preserve"> - Multidisciplinarna zdravstvena njega/ Multidisciplinarna intenzivna zdravstvena njega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sr-Latn-CS"/>
        </w:rPr>
        <w:t>BABIŠTVO</w:t>
      </w:r>
      <w:r>
        <w:rPr>
          <w:rFonts w:cs="Times New Roman" w:ascii="Times New Roman" w:hAnsi="Times New Roman"/>
          <w:sz w:val="24"/>
          <w:szCs w:val="24"/>
          <w:lang w:val="sr-Latn-CS"/>
        </w:rPr>
        <w:t xml:space="preserve"> - Multidisciplinarna zdravstvena njega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sr-Latn-CS"/>
        </w:rPr>
        <w:t>RADIOLOŠKA TEHNOLOGIJA</w:t>
      </w:r>
      <w:r>
        <w:rPr>
          <w:rFonts w:cs="Times New Roman" w:ascii="Times New Roman" w:hAnsi="Times New Roman"/>
          <w:sz w:val="24"/>
          <w:szCs w:val="24"/>
          <w:lang w:val="sr-Latn-CS"/>
        </w:rPr>
        <w:t xml:space="preserve"> - </w:t>
      </w:r>
      <w:bookmarkStart w:id="0" w:name="__DdeLink__25_931728461"/>
      <w:bookmarkEnd w:id="0"/>
      <w:r>
        <w:rPr>
          <w:rFonts w:cs="Times New Roman" w:ascii="Times New Roman" w:hAnsi="Times New Roman"/>
          <w:sz w:val="24"/>
          <w:szCs w:val="24"/>
          <w:lang w:val="sr-Latn-CS"/>
        </w:rPr>
        <w:t>Multidisciplinarna zdravstvena njega</w:t>
      </w:r>
    </w:p>
    <w:p>
      <w:pPr>
        <w:pStyle w:val="Normal"/>
        <w:numPr>
          <w:ilvl w:val="0"/>
          <w:numId w:val="0"/>
        </w:numPr>
        <w:ind w:left="0" w:right="0" w:hanging="0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cs="Times New Roman" w:ascii="Times New Roman" w:hAnsi="Times New Roman"/>
          <w:sz w:val="24"/>
          <w:szCs w:val="24"/>
          <w:lang w:val="sr-Latn-C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  <w:lang w:val="sr-RS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sr-R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  <w:lang w:val="sr-RS"/>
        </w:rPr>
      </w:pPr>
      <w:r>
        <w:rPr>
          <w:rFonts w:cs="Times New Roman" w:ascii="Times New Roman" w:hAnsi="Times New Roman"/>
          <w:b/>
          <w:sz w:val="32"/>
          <w:szCs w:val="32"/>
          <w:u w:val="single"/>
          <w:lang w:val="sr-Latn-CS"/>
        </w:rPr>
        <w:t>O B A V J E Š T E NJ 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  <w:lang w:val="sr-RS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sr-R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  <w:lang w:val="sr-Latn-CS"/>
        </w:rPr>
      </w:pPr>
      <w:r>
        <w:rPr>
          <w:rFonts w:cs="Times New Roman" w:ascii="Times New Roman" w:hAnsi="Times New Roman"/>
          <w:b/>
          <w:sz w:val="32"/>
          <w:szCs w:val="32"/>
          <w:u w:val="single"/>
          <w:lang w:val="sr-Latn-CS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u w:val="single"/>
          <w:lang w:val="sr-Latn-CS"/>
        </w:rPr>
        <w:t>Aprilski</w:t>
      </w:r>
      <w:r>
        <w:rPr>
          <w:rFonts w:cs="Times New Roman" w:ascii="Times New Roman" w:hAnsi="Times New Roman"/>
          <w:b/>
          <w:sz w:val="24"/>
          <w:szCs w:val="24"/>
          <w:u w:val="single"/>
          <w:lang w:val="sr-Latn-CS"/>
        </w:rPr>
        <w:t xml:space="preserve"> ispitni rok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sr-Latn-CS"/>
        </w:rPr>
        <w:t xml:space="preserve"> 2022. godine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sr-Latn-CS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sr-Latn-CS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sr-Latn-CS"/>
        </w:rPr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  <w:lang w:val="sr-Latn-CS"/>
        </w:rPr>
        <w:t xml:space="preserve">Ispit će se održati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sr-Latn-CS"/>
        </w:rPr>
        <w:t>19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sr-Latn-CS"/>
        </w:rPr>
        <w:t>.0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sr-Latn-CS"/>
        </w:rPr>
        <w:t>4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sr-Latn-CS"/>
        </w:rPr>
        <w:t>.2022.</w:t>
      </w:r>
      <w:r>
        <w:rPr>
          <w:rFonts w:cs="Times New Roman" w:ascii="Times New Roman" w:hAnsi="Times New Roman"/>
          <w:sz w:val="24"/>
          <w:szCs w:val="24"/>
          <w:lang w:val="sr-Latn-CS"/>
        </w:rPr>
        <w:t xml:space="preserve"> godine (</w:t>
      </w:r>
      <w:r>
        <w:rPr>
          <w:rFonts w:cs="Times New Roman" w:ascii="Times New Roman" w:hAnsi="Times New Roman"/>
          <w:sz w:val="24"/>
          <w:szCs w:val="24"/>
          <w:lang w:val="sr-Latn-CS"/>
        </w:rPr>
        <w:t>utorak</w:t>
      </w:r>
      <w:r>
        <w:rPr>
          <w:rFonts w:cs="Times New Roman" w:ascii="Times New Roman" w:hAnsi="Times New Roman"/>
          <w:sz w:val="24"/>
          <w:szCs w:val="24"/>
          <w:lang w:val="sr-Latn-CS"/>
        </w:rPr>
        <w:t xml:space="preserve">) u Kabinetu kliničkih vještina u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sr-Latn-CS"/>
        </w:rPr>
        <w:t>1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sr-Latn-CS"/>
        </w:rPr>
        <w:t>3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sr-Latn-CS"/>
        </w:rPr>
        <w:t>: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sr-Latn-CS"/>
        </w:rPr>
        <w:t>0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sr-Latn-CS"/>
        </w:rPr>
        <w:t>0.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sr-Latn-CS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NAPOMENA: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 xml:space="preserve">Ispitu mogu pristupiti samo studenti koji imaju popunjen katalog kliničkih vještina. 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STUDENTI SU DUŽNI SA SOBOM PONIJETI NA UVID KATALOG KLINIČKIH VJEŠTINA.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  <w:lang w:val="sr-Latn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</w:t>
      </w:r>
    </w:p>
    <w:p>
      <w:pPr>
        <w:pStyle w:val="Normal"/>
        <w:spacing w:before="0" w:after="200"/>
        <w:jc w:val="right"/>
        <w:rPr/>
      </w:pPr>
      <w:r>
        <w:rPr>
          <w:rFonts w:cs="Times New Roman" w:ascii="Times New Roman" w:hAnsi="Times New Roman"/>
          <w:b/>
          <w:sz w:val="28"/>
          <w:szCs w:val="28"/>
          <w:u w:val="single"/>
          <w:lang w:val="sr-Latn-CS"/>
        </w:rPr>
        <w:t>Prof. dr Vlastimir Vlatković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sr-Latn-C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SimSun" w:cs="Mangal"/>
      <w:color w:val="00000A"/>
      <w:sz w:val="24"/>
      <w:szCs w:val="24"/>
      <w:lang w:val="sr-Latn-CS" w:eastAsia="zh-CN" w:bidi="hi-IN"/>
    </w:rPr>
  </w:style>
  <w:style w:type="character" w:styleId="WW8Num1z0">
    <w:name w:val="WW8Num1z0"/>
    <w:qFormat/>
    <w:rPr>
      <w:rFonts w:cs="Times New Roman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cs="Times New Roman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imbolizanumerisanje">
    <w:name w:val="Simboli za numerisanje"/>
    <w:qFormat/>
    <w:rPr/>
  </w:style>
  <w:style w:type="paragraph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loteksta">
    <w:name w:val="Telo teksta"/>
    <w:basedOn w:val="Normal"/>
    <w:pPr>
      <w:spacing w:lineRule="auto" w:line="288" w:before="0" w:after="140"/>
    </w:pPr>
    <w:rPr/>
  </w:style>
  <w:style w:type="paragraph" w:styleId="Lista">
    <w:name w:val="Lista"/>
    <w:basedOn w:val="Teloteksta"/>
    <w:pPr/>
    <w:rPr>
      <w:rFonts w:cs="Mangal"/>
    </w:rPr>
  </w:style>
  <w:style w:type="paragraph" w:styleId="Natpis">
    <w:name w:val="Nat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adrajtabele">
    <w:name w:val="Sadržaj tabele"/>
    <w:basedOn w:val="Normal"/>
    <w:qFormat/>
    <w:pPr>
      <w:suppressLineNumbers/>
    </w:pPr>
    <w:rPr/>
  </w:style>
  <w:style w:type="paragraph" w:styleId="Zaglavljetabele">
    <w:name w:val="Zaglavlje tabele"/>
    <w:basedOn w:val="Sadrajtabele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Application>LibreOffice/5.0.5.2$Windows_x86 LibreOffice_project/55b006a02d247b5f7215fc6ea0fde844b30035b3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2020-09-21T08:52:15Z</dcterms:created>
  <dc:language>sr-Latn-CS</dc:language>
  <cp:lastPrinted>2020-09-21T10:04:00Z</cp:lastPrinted>
  <dcterms:modified xsi:type="dcterms:W3CDTF">2022-04-18T09:08:16Z</dcterms:modified>
  <cp:revision>6</cp:revision>
</cp:coreProperties>
</file>