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media/image11.gif" ContentType="image/gif"/>
  <Override PartName="/word/media/image12.gif" ContentType="image/gif"/>
  <Override PartName="/word/media/image13.gif" ContentType="image/gif"/>
  <Override PartName="/word/media/image14.gif" ContentType="image/gif"/>
  <Override PartName="/word/media/image15.gif" ContentType="image/gif"/>
  <Override PartName="/word/media/image16.gif" ContentType="image/gif"/>
  <Override PartName="/word/media/image17.gif" ContentType="image/gif"/>
  <Override PartName="/word/media/image18.gif" ContentType="image/gif"/>
  <Override PartName="/word/media/image19.gif" ContentType="image/gif"/>
  <Override PartName="/word/media/image20.gif" ContentType="image/gif"/>
  <Override PartName="/word/media/image21.gif" ContentType="image/gif"/>
  <Override PartName="/word/media/image22.gif" ContentType="image/gif"/>
  <Override PartName="/word/media/image23.gif" ContentType="image/gif"/>
  <Override PartName="/word/media/image24.gif" ContentType="image/gif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419" w:type="dxa"/>
        <w:jc w:val="left"/>
        <w:tblInd w:w="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22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1412"/>
        <w:gridCol w:w="5006"/>
      </w:tblGrid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ОФТ18ОЗЊФ - Основе здравствене његе у физиотерапији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2021/22 јунско-јулски I термин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16.06.2022.</w:t>
            </w:r>
          </w:p>
        </w:tc>
      </w:tr>
    </w:tbl>
    <w:p>
      <w:pPr>
        <w:pStyle w:val="Normal"/>
        <w:shd w:val="clear" w:color="auto" w:fill="FFFFFF"/>
        <w:spacing w:lineRule="auto" w:line="240" w:before="135" w:after="0"/>
        <w:jc w:val="center"/>
        <w:rPr>
          <w:rFonts w:ascii="Arial Black" w:hAnsi="Arial Black"/>
          <w:color w:val="000000"/>
          <w:lang w:val="sr-RS"/>
        </w:rPr>
      </w:pPr>
      <w:r>
        <w:rPr>
          <w:rFonts w:eastAsia="Times New Roman" w:cs="Arial" w:ascii="Arial Black" w:hAnsi="Arial Black"/>
          <w:b/>
          <w:bCs/>
          <w:color w:val="000000"/>
          <w:sz w:val="18"/>
          <w:szCs w:val="18"/>
          <w:lang w:val="sr-RS"/>
        </w:rPr>
        <w:t>ФИЗОТЕРАПИЈА</w:t>
      </w:r>
    </w:p>
    <w:tbl>
      <w:tblPr>
        <w:tblW w:w="9480" w:type="dxa"/>
        <w:jc w:val="left"/>
        <w:tblInd w:w="53" w:type="dxa"/>
        <w:tblBorders>
          <w:top w:val="single" w:sz="6" w:space="0" w:color="C0C0C0"/>
          <w:left w:val="single" w:sz="6" w:space="0" w:color="C0C0C0"/>
          <w:right w:val="single" w:sz="6" w:space="0" w:color="C0C0C0"/>
          <w:insideV w:val="single" w:sz="6" w:space="0" w:color="C0C0C0"/>
        </w:tblBorders>
        <w:tblCellMar>
          <w:top w:w="60" w:type="dxa"/>
          <w:left w:w="52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23"/>
        <w:gridCol w:w="1372"/>
        <w:gridCol w:w="1495"/>
        <w:gridCol w:w="2021"/>
        <w:gridCol w:w="822"/>
        <w:gridCol w:w="1621"/>
        <w:gridCol w:w="1625"/>
      </w:tblGrid>
      <w:tr>
        <w:trPr>
          <w:tblHeader w:val="true"/>
        </w:trPr>
        <w:tc>
          <w:tcPr>
            <w:tcW w:w="52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1372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7620">
                  <wp:extent cx="144780" cy="144780"/>
                  <wp:effectExtent l="0" t="0" r="0" b="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Оцена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47/Ф-В/2021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Ђукановић Тајана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58/Ф-В/2021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Пљеваљчић Дајана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77.00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61/Ф-В/2021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Вукотић Наташа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64.00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64/Ф-В/2021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Ковачевић Александра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42.00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tbl>
      <w:tblPr>
        <w:tblW w:w="5879" w:type="dxa"/>
        <w:jc w:val="left"/>
        <w:tblInd w:w="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22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1412"/>
        <w:gridCol w:w="4467"/>
      </w:tblGrid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ОРТ18УМЗЊ - Увод у медицину и здравствену његу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2021/22 јунско-јулски I термин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jc w:val="center"/>
        <w:rPr>
          <w:b/>
          <w:b/>
          <w:bCs/>
          <w:lang w:val="sr-RS"/>
        </w:rPr>
      </w:pPr>
      <w:r>
        <w:rPr>
          <w:b/>
          <w:bCs/>
          <w:lang w:val="sr-RS"/>
        </w:rPr>
        <w:t>РАДИОЛОШКА ТЕХНОЛОГИЈА</w:t>
      </w:r>
    </w:p>
    <w:tbl>
      <w:tblPr>
        <w:tblW w:w="9480" w:type="dxa"/>
        <w:jc w:val="left"/>
        <w:tblInd w:w="53" w:type="dxa"/>
        <w:tblBorders>
          <w:top w:val="single" w:sz="6" w:space="0" w:color="C0C0C0"/>
          <w:left w:val="single" w:sz="6" w:space="0" w:color="C0C0C0"/>
          <w:right w:val="single" w:sz="6" w:space="0" w:color="C0C0C0"/>
          <w:insideV w:val="single" w:sz="6" w:space="0" w:color="C0C0C0"/>
        </w:tblBorders>
        <w:tblCellMar>
          <w:top w:w="60" w:type="dxa"/>
          <w:left w:w="52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>
        <w:trPr>
          <w:tblHeader w:val="true"/>
        </w:trPr>
        <w:tc>
          <w:tcPr>
            <w:tcW w:w="52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1372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7620">
                  <wp:extent cx="144780" cy="144780"/>
                  <wp:effectExtent l="0" t="0" r="0" b="0"/>
                  <wp:docPr id="7" name="Image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8" name="Image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9" name="Image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Оцена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10" name="Image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11" name="Image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12" name="Image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51/РТ-В/2020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Марковић Ведрана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64/РТ-В/2021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Малешевић Недељка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83.00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73/РТ-В/2021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Вујичић Јелена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83.00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74/РТ-В/2021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Вукајловић Марко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82/РТ-В/2021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Гатарић Драгана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79.00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83/РТ-В/2021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Вишекруна Борјана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71.00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85/РТ-В/2021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Милић Драган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56.00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</w:r>
    </w:p>
    <w:tbl>
      <w:tblPr>
        <w:tblW w:w="4714" w:type="dxa"/>
        <w:jc w:val="left"/>
        <w:tblInd w:w="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22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1412"/>
        <w:gridCol w:w="3302"/>
      </w:tblGrid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3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ОБА18УЗЊ - Увод у здравствену његу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3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3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2021/22 јунско-јулски I термин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33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</w:rPr>
              <w:t>16.06.2022.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lang w:val="sr-RS"/>
        </w:rPr>
      </w:pPr>
      <w:r>
        <w:rPr>
          <w:b/>
          <w:bCs/>
          <w:lang w:val="sr-RS"/>
        </w:rPr>
        <w:t>БАБИШТВО</w:t>
      </w:r>
    </w:p>
    <w:tbl>
      <w:tblPr>
        <w:tblW w:w="9480" w:type="dxa"/>
        <w:jc w:val="left"/>
        <w:tblInd w:w="53" w:type="dxa"/>
        <w:tblBorders>
          <w:top w:val="single" w:sz="6" w:space="0" w:color="C0C0C0"/>
          <w:left w:val="single" w:sz="6" w:space="0" w:color="C0C0C0"/>
          <w:right w:val="single" w:sz="6" w:space="0" w:color="C0C0C0"/>
          <w:insideV w:val="single" w:sz="6" w:space="0" w:color="C0C0C0"/>
        </w:tblBorders>
        <w:tblCellMar>
          <w:top w:w="60" w:type="dxa"/>
          <w:left w:w="52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>
        <w:trPr>
          <w:tblHeader w:val="true"/>
        </w:trPr>
        <w:tc>
          <w:tcPr>
            <w:tcW w:w="52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1372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7620">
                  <wp:extent cx="144780" cy="144780"/>
                  <wp:effectExtent l="0" t="0" r="0" b="0"/>
                  <wp:docPr id="13" name="Image7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14" name="Image8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15" name="Image9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Оцена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16" name="Image10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17" name="Image11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18" name="Image1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59/Б-Р/2021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Деспотовић Срђан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26.00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66/Б-Р/2021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Стојаковић Милана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61.00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68/Б-Р/2021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Павичић Анђела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43.00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4606" w:type="dxa"/>
        <w:jc w:val="left"/>
        <w:tblInd w:w="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22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1412"/>
        <w:gridCol w:w="3194"/>
      </w:tblGrid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sz w:val="18"/>
                <w:szCs w:val="18"/>
              </w:rPr>
              <w:t>Предмет: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18"/>
                <w:szCs w:val="18"/>
              </w:rPr>
              <w:t>ОС18УЗЊ - Увод у здравствену његу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sz w:val="18"/>
                <w:szCs w:val="18"/>
              </w:rPr>
              <w:t>Наставна група: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sz w:val="18"/>
                <w:szCs w:val="18"/>
              </w:rPr>
              <w:t>Рок: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2021/22 јунско-јулски I термин</w:t>
            </w:r>
          </w:p>
        </w:tc>
      </w:tr>
      <w:tr>
        <w:trPr/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0F0F0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sz w:val="18"/>
                <w:szCs w:val="18"/>
              </w:rPr>
              <w:t>Датум испита:</w:t>
            </w:r>
          </w:p>
        </w:tc>
        <w:tc>
          <w:tcPr>
            <w:tcW w:w="3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16.06.2022.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lang w:val="sr-RS"/>
        </w:rPr>
      </w:pPr>
      <w:r>
        <w:rPr>
          <w:b/>
          <w:bCs/>
          <w:lang w:val="sr-RS"/>
        </w:rPr>
        <w:t>СЕСТРИНСТВО</w:t>
      </w:r>
    </w:p>
    <w:tbl>
      <w:tblPr>
        <w:tblW w:w="9480" w:type="dxa"/>
        <w:jc w:val="left"/>
        <w:tblInd w:w="53" w:type="dxa"/>
        <w:tblBorders>
          <w:top w:val="single" w:sz="6" w:space="0" w:color="C0C0C0"/>
          <w:left w:val="single" w:sz="6" w:space="0" w:color="C0C0C0"/>
          <w:right w:val="single" w:sz="6" w:space="0" w:color="C0C0C0"/>
          <w:insideV w:val="single" w:sz="6" w:space="0" w:color="C0C0C0"/>
        </w:tblBorders>
        <w:tblCellMar>
          <w:top w:w="60" w:type="dxa"/>
          <w:left w:w="52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>
        <w:trPr>
          <w:tblHeader w:val="true"/>
        </w:trPr>
        <w:tc>
          <w:tcPr>
            <w:tcW w:w="52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1372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7620">
                  <wp:extent cx="144780" cy="144780"/>
                  <wp:effectExtent l="0" t="0" r="0" b="0"/>
                  <wp:docPr id="19" name="Image13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3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20" name="Image1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21" name="Image1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Оцена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22" name="Image1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23" name="Image17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7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6" w:space="0" w:color="C0C0C0"/>
              <w:right w:val="single" w:sz="6" w:space="0" w:color="C0C0C0"/>
              <w:insideV w:val="single" w:sz="6" w:space="0" w:color="C0C0C0"/>
            </w:tcBorders>
            <w:shd w:color="auto" w:fill="F0F0F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7"/>
                <w:szCs w:val="17"/>
              </w:rPr>
              <w:drawing>
                <wp:inline distT="0" distB="7620" distL="0" distR="0">
                  <wp:extent cx="144780" cy="144780"/>
                  <wp:effectExtent l="0" t="0" r="0" b="0"/>
                  <wp:docPr id="24" name="Image18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44/СЕС-Р/2021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Вишекруна Дражана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>
        <w:trPr/>
        <w:tc>
          <w:tcPr>
            <w:tcW w:w="52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7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61/СЕС-Р/2021</w:t>
            </w:r>
          </w:p>
        </w:tc>
        <w:tc>
          <w:tcPr>
            <w:tcW w:w="1495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Чикић Оља</w:t>
            </w:r>
          </w:p>
        </w:tc>
        <w:tc>
          <w:tcPr>
            <w:tcW w:w="20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67.00</w:t>
            </w:r>
          </w:p>
        </w:tc>
        <w:tc>
          <w:tcPr>
            <w:tcW w:w="822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jc w:val="righ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621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16.06.2022.</w:t>
            </w:r>
          </w:p>
        </w:tc>
        <w:tc>
          <w:tcPr>
            <w:tcW w:w="1626" w:type="dxa"/>
            <w:tcBorders>
              <w:bottom w:val="single" w:sz="6" w:space="0" w:color="C0C0C0"/>
              <w:right w:val="single" w:sz="6" w:space="0" w:color="C0C0C0"/>
              <w:insideH w:val="single" w:sz="6" w:space="0" w:color="C0C0C0"/>
              <w:insideV w:val="single" w:sz="6" w:space="0" w:color="C0C0C0"/>
            </w:tcBorders>
            <w:shd w:color="auto" w:fill="F5F5F5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15" w:after="15"/>
              <w:ind w:left="30" w:right="30" w:hanging="0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e3daa"/>
    <w:rPr>
      <w:rFonts w:ascii="Tahoma" w:hAnsi="Tahoma" w:cs="Tahoma"/>
      <w:sz w:val="16"/>
      <w:szCs w:val="16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3d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image" Target="media/image11.gif"/><Relationship Id="rId13" Type="http://schemas.openxmlformats.org/officeDocument/2006/relationships/image" Target="media/image12.gif"/><Relationship Id="rId14" Type="http://schemas.openxmlformats.org/officeDocument/2006/relationships/image" Target="media/image13.gif"/><Relationship Id="rId15" Type="http://schemas.openxmlformats.org/officeDocument/2006/relationships/image" Target="media/image14.gif"/><Relationship Id="rId16" Type="http://schemas.openxmlformats.org/officeDocument/2006/relationships/image" Target="media/image15.gif"/><Relationship Id="rId17" Type="http://schemas.openxmlformats.org/officeDocument/2006/relationships/image" Target="media/image16.gif"/><Relationship Id="rId18" Type="http://schemas.openxmlformats.org/officeDocument/2006/relationships/image" Target="media/image17.gif"/><Relationship Id="rId19" Type="http://schemas.openxmlformats.org/officeDocument/2006/relationships/image" Target="media/image18.gif"/><Relationship Id="rId20" Type="http://schemas.openxmlformats.org/officeDocument/2006/relationships/image" Target="media/image19.gif"/><Relationship Id="rId21" Type="http://schemas.openxmlformats.org/officeDocument/2006/relationships/image" Target="media/image20.gif"/><Relationship Id="rId22" Type="http://schemas.openxmlformats.org/officeDocument/2006/relationships/image" Target="media/image21.gif"/><Relationship Id="rId23" Type="http://schemas.openxmlformats.org/officeDocument/2006/relationships/image" Target="media/image22.gif"/><Relationship Id="rId24" Type="http://schemas.openxmlformats.org/officeDocument/2006/relationships/image" Target="media/image23.gif"/><Relationship Id="rId25" Type="http://schemas.openxmlformats.org/officeDocument/2006/relationships/image" Target="media/image24.gif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ontrol" Target="activeX/activeX1.xml"/><Relationship Id="rId30" Type="http://schemas.openxmlformats.org/officeDocument/2006/relationships/control" Target="activeX/activeX2.xml"/><Relationship Id="rId31" Type="http://schemas.openxmlformats.org/officeDocument/2006/relationships/control" Target="activeX/activeX3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LibreOffice/5.0.5.2$Windows_x86 LibreOffice_project/55b006a02d247b5f7215fc6ea0fde844b30035b3</Application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2022-06-21T20:15:00Z</dcterms:created>
  <dc:creator>Snezana</dc:creator>
  <dc:language>sr-Latn-CS</dc:language>
  <dcterms:modified xsi:type="dcterms:W3CDTF">2022-06-22T09:10:45Z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