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b/>
          <w:sz w:val="24"/>
          <w:szCs w:val="24"/>
        </w:rPr>
      </w:pPr>
    </w:p>
    <w:p w:rsidR="00C5052C" w:rsidRPr="009A441A" w:rsidRDefault="00C5052C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5052C"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34212D">
        <w:rPr>
          <w:rFonts w:ascii="Times New Roman" w:hAnsi="Times New Roman" w:cs="Times New Roman"/>
          <w:b/>
          <w:sz w:val="24"/>
          <w:szCs w:val="24"/>
        </w:rPr>
        <w:t>ЗАВРШНОГ</w:t>
      </w:r>
      <w:r w:rsidRPr="00C5052C">
        <w:rPr>
          <w:rFonts w:ascii="Times New Roman" w:hAnsi="Times New Roman" w:cs="Times New Roman"/>
          <w:b/>
          <w:sz w:val="24"/>
          <w:szCs w:val="24"/>
        </w:rPr>
        <w:t xml:space="preserve"> ДИЈЕЛА ИСПИТА ИЗ </w:t>
      </w:r>
      <w:r w:rsidR="009A441A">
        <w:rPr>
          <w:rFonts w:ascii="Times New Roman" w:hAnsi="Times New Roman" w:cs="Times New Roman"/>
          <w:b/>
          <w:sz w:val="24"/>
          <w:szCs w:val="24"/>
          <w:lang/>
        </w:rPr>
        <w:t>ОПШТЕ И ОРАЛНЕ БИОХЕМИЈЕ</w:t>
      </w:r>
    </w:p>
    <w:p w:rsidR="00C5052C" w:rsidRDefault="0034212D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26A01">
        <w:rPr>
          <w:rFonts w:ascii="Times New Roman" w:hAnsi="Times New Roman" w:cs="Times New Roman"/>
          <w:b/>
          <w:sz w:val="24"/>
          <w:szCs w:val="24"/>
        </w:rPr>
        <w:t>.01.2023</w:t>
      </w:r>
      <w:r w:rsidR="00C5052C" w:rsidRPr="00C5052C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73"/>
        <w:gridCol w:w="1087"/>
        <w:gridCol w:w="773"/>
        <w:gridCol w:w="1333"/>
        <w:gridCol w:w="993"/>
        <w:gridCol w:w="992"/>
        <w:gridCol w:w="992"/>
      </w:tblGrid>
      <w:tr w:rsidR="009A441A" w:rsidRPr="009A441A" w:rsidTr="00725B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практични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завршни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укупно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оцјена</w:t>
            </w:r>
          </w:p>
        </w:tc>
      </w:tr>
      <w:tr w:rsidR="009A441A" w:rsidRPr="009A441A" w:rsidTr="00725B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2002/2021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Табак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25/50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9A441A" w:rsidRPr="009A441A" w:rsidTr="00725B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2012/2021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Ћиверица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22/50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9A441A" w:rsidRPr="009A441A" w:rsidTr="00725B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2037/2021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Хрваћанин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41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19/50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1A" w:rsidRPr="009A441A" w:rsidRDefault="009A441A" w:rsidP="009A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</w:tr>
    </w:tbl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34212D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 Лука, 27.01.2023.</w:t>
      </w:r>
    </w:p>
    <w:p w:rsidR="0034212D" w:rsidRPr="0034212D" w:rsidRDefault="0034212D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др Весна Ћорић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sectPr w:rsidR="00C5052C" w:rsidRPr="00C5052C" w:rsidSect="0054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5052C"/>
    <w:rsid w:val="00015670"/>
    <w:rsid w:val="0034212D"/>
    <w:rsid w:val="0054173A"/>
    <w:rsid w:val="00726A01"/>
    <w:rsid w:val="00736AB6"/>
    <w:rsid w:val="0086383A"/>
    <w:rsid w:val="009A441A"/>
    <w:rsid w:val="00C5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8</cp:revision>
  <dcterms:created xsi:type="dcterms:W3CDTF">2020-10-07T10:19:00Z</dcterms:created>
  <dcterms:modified xsi:type="dcterms:W3CDTF">2023-01-27T13:12:00Z</dcterms:modified>
</cp:coreProperties>
</file>