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11F" w:rsidRDefault="00EB3103" w:rsidP="00EB3103">
      <w:pPr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>REZULTATI TEST KOLOKVIJA I IZ KLINIČKE BIOHEMIJE 2 – MLD       4.4.2023.</w:t>
      </w:r>
    </w:p>
    <w:p w:rsidR="00EB3103" w:rsidRDefault="00EB3103" w:rsidP="00EB3103">
      <w:pPr>
        <w:jc w:val="center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B3103" w:rsidTr="00EB3103">
        <w:tc>
          <w:tcPr>
            <w:tcW w:w="4675" w:type="dxa"/>
          </w:tcPr>
          <w:p w:rsidR="00EB3103" w:rsidRPr="00EB3103" w:rsidRDefault="00EB3103" w:rsidP="00EB3103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EB3103">
              <w:rPr>
                <w:rFonts w:ascii="Times New Roman" w:hAnsi="Times New Roman" w:cs="Times New Roman"/>
                <w:b/>
                <w:sz w:val="24"/>
                <w:lang w:val="sr-Latn-RS"/>
              </w:rPr>
              <w:t>IME I PREZIME</w:t>
            </w:r>
          </w:p>
        </w:tc>
        <w:tc>
          <w:tcPr>
            <w:tcW w:w="4675" w:type="dxa"/>
          </w:tcPr>
          <w:p w:rsidR="00EB3103" w:rsidRPr="00EB3103" w:rsidRDefault="00EB3103" w:rsidP="00EB3103">
            <w:pPr>
              <w:jc w:val="center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EB3103">
              <w:rPr>
                <w:rFonts w:ascii="Times New Roman" w:hAnsi="Times New Roman" w:cs="Times New Roman"/>
                <w:b/>
                <w:sz w:val="24"/>
                <w:lang w:val="sr-Latn-RS"/>
              </w:rPr>
              <w:t>BODOVI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MILICA PANDŽIĆ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13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NATALIJA IGNJATOVIĆ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13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JOVANKA GLIŠIĆ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13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DARJANA ŠOBOTA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12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MARINA OLJAČA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12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RAJKA SLADOJEVIĆ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12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SANJA BERIĆ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12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TANJA GIGOVIĆ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12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SNJEŽANA KARAN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11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SANDA MIŠIĆ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11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NATAŠA BJELAJAC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11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DAJANA ĐOKIĆ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11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NATAŠA ŠINIK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DUNJA ĆATIĆ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RADMILA TOMIĆ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ANA DOBRATIĆ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10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ALEKSANDRA PAJIĆ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8</w:t>
            </w:r>
          </w:p>
        </w:tc>
      </w:tr>
      <w:tr w:rsidR="00EB3103" w:rsidTr="00EB3103">
        <w:tc>
          <w:tcPr>
            <w:tcW w:w="4675" w:type="dxa"/>
          </w:tcPr>
          <w:p w:rsidR="00EB3103" w:rsidRDefault="00EB3103" w:rsidP="00373818">
            <w:pPr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KRISTINA KOVAČ</w:t>
            </w:r>
          </w:p>
        </w:tc>
        <w:tc>
          <w:tcPr>
            <w:tcW w:w="4675" w:type="dxa"/>
          </w:tcPr>
          <w:p w:rsidR="00EB3103" w:rsidRDefault="00EB3103" w:rsidP="00EB3103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</w:p>
        </w:tc>
      </w:tr>
    </w:tbl>
    <w:p w:rsidR="00EB3103" w:rsidRPr="00EB3103" w:rsidRDefault="00EB3103" w:rsidP="00EB3103">
      <w:pPr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ab/>
      </w:r>
      <w:bookmarkStart w:id="0" w:name="_GoBack"/>
      <w:bookmarkEnd w:id="0"/>
    </w:p>
    <w:sectPr w:rsidR="00EB3103" w:rsidRPr="00EB3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03"/>
    <w:rsid w:val="00373818"/>
    <w:rsid w:val="00A9711F"/>
    <w:rsid w:val="00E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ED9B9-2FF7-4F28-8868-CB00A215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Lab. Patofiza</dc:creator>
  <cp:keywords/>
  <dc:description/>
  <cp:lastModifiedBy>Lab. Patofiza</cp:lastModifiedBy>
  <cp:revision>2</cp:revision>
  <cp:lastPrinted>2023-04-04T13:02:00Z</cp:lastPrinted>
  <dcterms:created xsi:type="dcterms:W3CDTF">2023-04-04T12:54:00Z</dcterms:created>
  <dcterms:modified xsi:type="dcterms:W3CDTF">2023-04-04T13:02:00Z</dcterms:modified>
</cp:coreProperties>
</file>