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92" w:rsidRDefault="00AC3082" w:rsidP="00AC3082">
      <w:pPr>
        <w:jc w:val="center"/>
        <w:rPr>
          <w:rFonts w:ascii="Cambria Math" w:hAnsi="Cambria Math"/>
          <w:sz w:val="24"/>
          <w:lang/>
        </w:rPr>
      </w:pPr>
      <w:r w:rsidRPr="00AC3082">
        <w:rPr>
          <w:rFonts w:ascii="Cambria Math" w:hAnsi="Cambria Math"/>
          <w:sz w:val="24"/>
          <w:lang/>
        </w:rPr>
        <w:t>REZULTATI</w:t>
      </w:r>
      <w:r>
        <w:rPr>
          <w:rFonts w:ascii="Cambria Math" w:hAnsi="Cambria Math"/>
          <w:sz w:val="24"/>
          <w:lang/>
        </w:rPr>
        <w:t xml:space="preserve"> od  19.06.2023.</w:t>
      </w:r>
    </w:p>
    <w:p w:rsidR="00AC3082" w:rsidRDefault="00AC3082" w:rsidP="00AC3082">
      <w:pPr>
        <w:jc w:val="left"/>
        <w:rPr>
          <w:rFonts w:ascii="Cambria Math" w:hAnsi="Cambria Math"/>
          <w:sz w:val="24"/>
          <w:lang/>
        </w:rPr>
      </w:pPr>
    </w:p>
    <w:p w:rsidR="00AC3082" w:rsidRPr="00F622AD" w:rsidRDefault="00AC3082" w:rsidP="00AC3082">
      <w:pPr>
        <w:jc w:val="left"/>
        <w:rPr>
          <w:rFonts w:ascii="Cambria Math" w:hAnsi="Cambria Math"/>
          <w:b/>
          <w:sz w:val="24"/>
          <w:lang/>
        </w:rPr>
      </w:pPr>
      <w:r w:rsidRPr="00F622AD">
        <w:rPr>
          <w:rFonts w:ascii="Cambria Math" w:hAnsi="Cambria Math"/>
          <w:b/>
          <w:sz w:val="24"/>
          <w:lang/>
        </w:rPr>
        <w:t>Integralni ispit – Analitička hemija 1</w:t>
      </w:r>
    </w:p>
    <w:p w:rsidR="00AC3082" w:rsidRDefault="00AC3082" w:rsidP="00AC3082">
      <w:pPr>
        <w:jc w:val="center"/>
        <w:rPr>
          <w:rFonts w:ascii="Cambria Math" w:hAnsi="Cambria Math"/>
          <w:sz w:val="24"/>
          <w:lang/>
        </w:rPr>
      </w:pPr>
    </w:p>
    <w:tbl>
      <w:tblPr>
        <w:tblStyle w:val="TableGrid"/>
        <w:tblW w:w="0" w:type="auto"/>
        <w:tblLook w:val="04A0"/>
      </w:tblPr>
      <w:tblGrid>
        <w:gridCol w:w="1101"/>
        <w:gridCol w:w="4407"/>
        <w:gridCol w:w="2754"/>
        <w:gridCol w:w="2754"/>
      </w:tblGrid>
      <w:tr w:rsidR="00AC3082" w:rsidTr="00AC3082">
        <w:tc>
          <w:tcPr>
            <w:tcW w:w="1101" w:type="dxa"/>
          </w:tcPr>
          <w:p w:rsidR="00AC3082" w:rsidRDefault="00AC3082" w:rsidP="00AC3082">
            <w:pPr>
              <w:jc w:val="center"/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4407" w:type="dxa"/>
          </w:tcPr>
          <w:p w:rsidR="00AC3082" w:rsidRDefault="00AC3082" w:rsidP="00AC3082">
            <w:pPr>
              <w:jc w:val="left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Student</w:t>
            </w:r>
          </w:p>
        </w:tc>
        <w:tc>
          <w:tcPr>
            <w:tcW w:w="2754" w:type="dxa"/>
          </w:tcPr>
          <w:p w:rsidR="00AC3082" w:rsidRDefault="00AC3082" w:rsidP="00AC3082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 xml:space="preserve">Zadaci </w:t>
            </w:r>
          </w:p>
          <w:p w:rsidR="00AC3082" w:rsidRDefault="00AC3082" w:rsidP="00AC3082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(min. 20; maks. 40)</w:t>
            </w:r>
          </w:p>
        </w:tc>
        <w:tc>
          <w:tcPr>
            <w:tcW w:w="2754" w:type="dxa"/>
          </w:tcPr>
          <w:p w:rsidR="00AC3082" w:rsidRDefault="00AC3082" w:rsidP="00AC3082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Teorija</w:t>
            </w:r>
          </w:p>
          <w:p w:rsidR="00AC3082" w:rsidRDefault="00AC3082" w:rsidP="00AC3082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(min. 20; maks. 40)</w:t>
            </w:r>
          </w:p>
        </w:tc>
      </w:tr>
      <w:tr w:rsidR="00AC3082" w:rsidTr="00AC3082">
        <w:tc>
          <w:tcPr>
            <w:tcW w:w="1101" w:type="dxa"/>
          </w:tcPr>
          <w:p w:rsidR="00AC3082" w:rsidRPr="00AC3082" w:rsidRDefault="00AC3082" w:rsidP="00AC30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4407" w:type="dxa"/>
          </w:tcPr>
          <w:p w:rsidR="00AC3082" w:rsidRDefault="00AC3082" w:rsidP="00AC3082">
            <w:pPr>
              <w:jc w:val="left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Božić Anđela</w:t>
            </w:r>
          </w:p>
        </w:tc>
        <w:tc>
          <w:tcPr>
            <w:tcW w:w="2754" w:type="dxa"/>
          </w:tcPr>
          <w:p w:rsidR="00AC3082" w:rsidRDefault="00AC3082" w:rsidP="00AC3082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30</w:t>
            </w:r>
          </w:p>
        </w:tc>
        <w:tc>
          <w:tcPr>
            <w:tcW w:w="2754" w:type="dxa"/>
          </w:tcPr>
          <w:p w:rsidR="00AC3082" w:rsidRDefault="00AC3082" w:rsidP="00AC3082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35,5</w:t>
            </w:r>
          </w:p>
        </w:tc>
      </w:tr>
      <w:tr w:rsidR="00AC3082" w:rsidTr="00AC3082">
        <w:tc>
          <w:tcPr>
            <w:tcW w:w="1101" w:type="dxa"/>
          </w:tcPr>
          <w:p w:rsidR="00AC3082" w:rsidRPr="00AC3082" w:rsidRDefault="00AC3082" w:rsidP="00AC30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4407" w:type="dxa"/>
          </w:tcPr>
          <w:p w:rsidR="00AC3082" w:rsidRDefault="00AC3082" w:rsidP="00AC3082">
            <w:pPr>
              <w:jc w:val="left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Malešević Tamara</w:t>
            </w:r>
          </w:p>
        </w:tc>
        <w:tc>
          <w:tcPr>
            <w:tcW w:w="2754" w:type="dxa"/>
          </w:tcPr>
          <w:p w:rsidR="00AC3082" w:rsidRDefault="00AC3082" w:rsidP="00AC3082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26</w:t>
            </w:r>
          </w:p>
        </w:tc>
        <w:tc>
          <w:tcPr>
            <w:tcW w:w="2754" w:type="dxa"/>
          </w:tcPr>
          <w:p w:rsidR="00AC3082" w:rsidRDefault="00AC3082" w:rsidP="00AC3082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39</w:t>
            </w:r>
          </w:p>
        </w:tc>
      </w:tr>
      <w:tr w:rsidR="00AC3082" w:rsidTr="00AC3082">
        <w:tc>
          <w:tcPr>
            <w:tcW w:w="1101" w:type="dxa"/>
          </w:tcPr>
          <w:p w:rsidR="00AC3082" w:rsidRPr="00AC3082" w:rsidRDefault="00AC3082" w:rsidP="00AC30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4407" w:type="dxa"/>
          </w:tcPr>
          <w:p w:rsidR="00AC3082" w:rsidRDefault="00AC3082" w:rsidP="00AC3082">
            <w:pPr>
              <w:jc w:val="left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Stupar Milana</w:t>
            </w:r>
          </w:p>
        </w:tc>
        <w:tc>
          <w:tcPr>
            <w:tcW w:w="2754" w:type="dxa"/>
          </w:tcPr>
          <w:p w:rsidR="00AC3082" w:rsidRDefault="00AC3082" w:rsidP="00AC3082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20</w:t>
            </w:r>
          </w:p>
        </w:tc>
        <w:tc>
          <w:tcPr>
            <w:tcW w:w="2754" w:type="dxa"/>
          </w:tcPr>
          <w:p w:rsidR="00AC3082" w:rsidRDefault="00AC3082" w:rsidP="00AC3082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36,5</w:t>
            </w:r>
          </w:p>
        </w:tc>
      </w:tr>
      <w:tr w:rsidR="00AC3082" w:rsidTr="00AC3082">
        <w:tc>
          <w:tcPr>
            <w:tcW w:w="1101" w:type="dxa"/>
          </w:tcPr>
          <w:p w:rsidR="00AC3082" w:rsidRPr="00AC3082" w:rsidRDefault="00AC3082" w:rsidP="00AC30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4407" w:type="dxa"/>
          </w:tcPr>
          <w:p w:rsidR="00AC3082" w:rsidRDefault="00AC3082" w:rsidP="00AC3082">
            <w:pPr>
              <w:jc w:val="left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Ćuran Belma</w:t>
            </w:r>
          </w:p>
        </w:tc>
        <w:tc>
          <w:tcPr>
            <w:tcW w:w="2754" w:type="dxa"/>
          </w:tcPr>
          <w:p w:rsidR="00AC3082" w:rsidRDefault="00AC3082" w:rsidP="00AC3082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20</w:t>
            </w:r>
          </w:p>
        </w:tc>
        <w:tc>
          <w:tcPr>
            <w:tcW w:w="2754" w:type="dxa"/>
          </w:tcPr>
          <w:p w:rsidR="00AC3082" w:rsidRDefault="00AC3082" w:rsidP="00AC3082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36</w:t>
            </w:r>
          </w:p>
        </w:tc>
      </w:tr>
      <w:tr w:rsidR="00AC3082" w:rsidTr="00AC3082">
        <w:tc>
          <w:tcPr>
            <w:tcW w:w="1101" w:type="dxa"/>
          </w:tcPr>
          <w:p w:rsidR="00AC3082" w:rsidRPr="00AC3082" w:rsidRDefault="00AC3082" w:rsidP="00AC30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4407" w:type="dxa"/>
          </w:tcPr>
          <w:p w:rsidR="00AC3082" w:rsidRDefault="00AC3082" w:rsidP="00AC3082">
            <w:pPr>
              <w:jc w:val="left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Sikimić Ana</w:t>
            </w:r>
          </w:p>
        </w:tc>
        <w:tc>
          <w:tcPr>
            <w:tcW w:w="2754" w:type="dxa"/>
          </w:tcPr>
          <w:p w:rsidR="00AC3082" w:rsidRDefault="00AC3082" w:rsidP="00AC3082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15,5</w:t>
            </w:r>
          </w:p>
        </w:tc>
        <w:tc>
          <w:tcPr>
            <w:tcW w:w="2754" w:type="dxa"/>
          </w:tcPr>
          <w:p w:rsidR="00AC3082" w:rsidRDefault="00AC3082" w:rsidP="00AC3082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/</w:t>
            </w:r>
          </w:p>
        </w:tc>
      </w:tr>
      <w:tr w:rsidR="00AC3082" w:rsidTr="00AC3082">
        <w:tc>
          <w:tcPr>
            <w:tcW w:w="1101" w:type="dxa"/>
          </w:tcPr>
          <w:p w:rsidR="00AC3082" w:rsidRPr="00AC3082" w:rsidRDefault="00AC3082" w:rsidP="00AC30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4407" w:type="dxa"/>
          </w:tcPr>
          <w:p w:rsidR="00AC3082" w:rsidRDefault="00AC3082" w:rsidP="00AC3082">
            <w:pPr>
              <w:jc w:val="left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Letić Teodora</w:t>
            </w:r>
          </w:p>
        </w:tc>
        <w:tc>
          <w:tcPr>
            <w:tcW w:w="2754" w:type="dxa"/>
          </w:tcPr>
          <w:p w:rsidR="00AC3082" w:rsidRDefault="00AC3082" w:rsidP="00AC3082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13</w:t>
            </w:r>
          </w:p>
        </w:tc>
        <w:tc>
          <w:tcPr>
            <w:tcW w:w="2754" w:type="dxa"/>
          </w:tcPr>
          <w:p w:rsidR="00AC3082" w:rsidRDefault="00AC3082" w:rsidP="00AC3082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/</w:t>
            </w:r>
          </w:p>
        </w:tc>
      </w:tr>
      <w:tr w:rsidR="00AC3082" w:rsidTr="00AC3082">
        <w:tc>
          <w:tcPr>
            <w:tcW w:w="1101" w:type="dxa"/>
          </w:tcPr>
          <w:p w:rsidR="00AC3082" w:rsidRPr="00AC3082" w:rsidRDefault="00AC3082" w:rsidP="00AC30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4407" w:type="dxa"/>
          </w:tcPr>
          <w:p w:rsidR="00AC3082" w:rsidRDefault="00AC3082" w:rsidP="00AC3082">
            <w:pPr>
              <w:jc w:val="left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Mastikosa Sara</w:t>
            </w:r>
          </w:p>
        </w:tc>
        <w:tc>
          <w:tcPr>
            <w:tcW w:w="2754" w:type="dxa"/>
          </w:tcPr>
          <w:p w:rsidR="00AC3082" w:rsidRDefault="00AC3082" w:rsidP="00AC3082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11</w:t>
            </w:r>
          </w:p>
        </w:tc>
        <w:tc>
          <w:tcPr>
            <w:tcW w:w="2754" w:type="dxa"/>
          </w:tcPr>
          <w:p w:rsidR="00AC3082" w:rsidRDefault="00AC3082" w:rsidP="00AC3082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/</w:t>
            </w:r>
          </w:p>
        </w:tc>
      </w:tr>
      <w:tr w:rsidR="00AC3082" w:rsidTr="00AC3082">
        <w:tc>
          <w:tcPr>
            <w:tcW w:w="1101" w:type="dxa"/>
          </w:tcPr>
          <w:p w:rsidR="00AC3082" w:rsidRPr="00AC3082" w:rsidRDefault="00AC3082" w:rsidP="00AC308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4407" w:type="dxa"/>
          </w:tcPr>
          <w:p w:rsidR="00AC3082" w:rsidRDefault="00AC3082" w:rsidP="00AC3082">
            <w:pPr>
              <w:jc w:val="left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Suvajac Ivana</w:t>
            </w:r>
          </w:p>
        </w:tc>
        <w:tc>
          <w:tcPr>
            <w:tcW w:w="2754" w:type="dxa"/>
          </w:tcPr>
          <w:p w:rsidR="00AC3082" w:rsidRDefault="00AC3082" w:rsidP="00AC3082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8,5</w:t>
            </w:r>
          </w:p>
        </w:tc>
        <w:tc>
          <w:tcPr>
            <w:tcW w:w="2754" w:type="dxa"/>
          </w:tcPr>
          <w:p w:rsidR="00AC3082" w:rsidRDefault="00AC3082" w:rsidP="00AC3082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/</w:t>
            </w:r>
          </w:p>
        </w:tc>
      </w:tr>
    </w:tbl>
    <w:p w:rsidR="00AC3082" w:rsidRDefault="00AC3082" w:rsidP="00AC3082">
      <w:pPr>
        <w:rPr>
          <w:rFonts w:ascii="Cambria Math" w:hAnsi="Cambria Math"/>
          <w:sz w:val="24"/>
          <w:lang/>
        </w:rPr>
      </w:pPr>
    </w:p>
    <w:p w:rsidR="00AC3082" w:rsidRDefault="00F622AD" w:rsidP="00AC3082">
      <w:pPr>
        <w:rPr>
          <w:rFonts w:ascii="Cambria Math" w:hAnsi="Cambria Math"/>
          <w:sz w:val="24"/>
          <w:lang/>
        </w:rPr>
      </w:pPr>
      <w:r>
        <w:rPr>
          <w:rFonts w:ascii="Cambria Math" w:hAnsi="Cambria Math"/>
          <w:sz w:val="24"/>
          <w:lang/>
        </w:rPr>
        <w:t xml:space="preserve">Napomena: Zadaci su eliminacioni. Prag za prolaz je po 20 bodova na oba dijela. </w:t>
      </w:r>
    </w:p>
    <w:p w:rsidR="00F622AD" w:rsidRDefault="00F622AD" w:rsidP="00AC3082">
      <w:pPr>
        <w:rPr>
          <w:rFonts w:ascii="Cambria Math" w:hAnsi="Cambria Math"/>
          <w:sz w:val="24"/>
          <w:lang/>
        </w:rPr>
      </w:pPr>
    </w:p>
    <w:p w:rsidR="00F622AD" w:rsidRPr="004F5769" w:rsidRDefault="00F622AD" w:rsidP="00AC3082">
      <w:pPr>
        <w:rPr>
          <w:rFonts w:ascii="Cambria Math" w:hAnsi="Cambria Math"/>
          <w:b/>
          <w:sz w:val="24"/>
          <w:lang/>
        </w:rPr>
      </w:pPr>
      <w:r w:rsidRPr="004F5769">
        <w:rPr>
          <w:rFonts w:ascii="Cambria Math" w:hAnsi="Cambria Math"/>
          <w:b/>
          <w:sz w:val="24"/>
          <w:lang/>
        </w:rPr>
        <w:t>Kolokvijumi – Analitička hemija 1</w:t>
      </w:r>
    </w:p>
    <w:p w:rsidR="00F622AD" w:rsidRDefault="00F622AD" w:rsidP="00AC3082">
      <w:pPr>
        <w:rPr>
          <w:rFonts w:ascii="Cambria Math" w:hAnsi="Cambria Math"/>
          <w:sz w:val="24"/>
          <w:lang/>
        </w:rPr>
      </w:pPr>
    </w:p>
    <w:tbl>
      <w:tblPr>
        <w:tblStyle w:val="TableGrid"/>
        <w:tblW w:w="0" w:type="auto"/>
        <w:tblLook w:val="04A0"/>
      </w:tblPr>
      <w:tblGrid>
        <w:gridCol w:w="1101"/>
        <w:gridCol w:w="4407"/>
        <w:gridCol w:w="2754"/>
      </w:tblGrid>
      <w:tr w:rsidR="00F622AD" w:rsidTr="00F622AD">
        <w:tc>
          <w:tcPr>
            <w:tcW w:w="1101" w:type="dxa"/>
          </w:tcPr>
          <w:p w:rsidR="00F622AD" w:rsidRDefault="00F622AD" w:rsidP="00AC3082">
            <w:pPr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4407" w:type="dxa"/>
          </w:tcPr>
          <w:p w:rsidR="00F622AD" w:rsidRDefault="00F622AD" w:rsidP="00AC3082">
            <w:pPr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Student</w:t>
            </w:r>
          </w:p>
        </w:tc>
        <w:tc>
          <w:tcPr>
            <w:tcW w:w="2754" w:type="dxa"/>
          </w:tcPr>
          <w:p w:rsidR="00F622AD" w:rsidRDefault="00F622AD" w:rsidP="00F622AD">
            <w:pPr>
              <w:jc w:val="center"/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Dio koji je student polagao i osvojeni bodovi</w:t>
            </w:r>
          </w:p>
        </w:tc>
      </w:tr>
      <w:tr w:rsidR="004F5769" w:rsidTr="00F622AD">
        <w:tc>
          <w:tcPr>
            <w:tcW w:w="1101" w:type="dxa"/>
          </w:tcPr>
          <w:p w:rsidR="004F5769" w:rsidRPr="004F5769" w:rsidRDefault="004F5769" w:rsidP="004F5769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4407" w:type="dxa"/>
          </w:tcPr>
          <w:p w:rsidR="004F5769" w:rsidRDefault="004F5769" w:rsidP="00AC3082">
            <w:pPr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Milanović Jana</w:t>
            </w:r>
          </w:p>
        </w:tc>
        <w:tc>
          <w:tcPr>
            <w:tcW w:w="2754" w:type="dxa"/>
          </w:tcPr>
          <w:p w:rsidR="004F5769" w:rsidRDefault="004F5769" w:rsidP="00AC3082">
            <w:pPr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Z1-20  T1-20</w:t>
            </w:r>
          </w:p>
        </w:tc>
      </w:tr>
      <w:tr w:rsidR="00F622AD" w:rsidTr="00F622AD">
        <w:tc>
          <w:tcPr>
            <w:tcW w:w="1101" w:type="dxa"/>
          </w:tcPr>
          <w:p w:rsidR="00F622AD" w:rsidRPr="004F5769" w:rsidRDefault="00F622AD" w:rsidP="004F5769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4407" w:type="dxa"/>
          </w:tcPr>
          <w:p w:rsidR="00F622AD" w:rsidRDefault="00F622AD" w:rsidP="00AC3082">
            <w:pPr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Đekić Jana</w:t>
            </w:r>
          </w:p>
        </w:tc>
        <w:tc>
          <w:tcPr>
            <w:tcW w:w="2754" w:type="dxa"/>
          </w:tcPr>
          <w:p w:rsidR="00F622AD" w:rsidRDefault="00F622AD" w:rsidP="00AC3082">
            <w:pPr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T1-16  T2-16,5</w:t>
            </w:r>
          </w:p>
        </w:tc>
      </w:tr>
      <w:tr w:rsidR="00F622AD" w:rsidTr="00F622AD">
        <w:tc>
          <w:tcPr>
            <w:tcW w:w="1101" w:type="dxa"/>
          </w:tcPr>
          <w:p w:rsidR="00F622AD" w:rsidRPr="004F5769" w:rsidRDefault="00F622AD" w:rsidP="004F5769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4407" w:type="dxa"/>
          </w:tcPr>
          <w:p w:rsidR="00F622AD" w:rsidRDefault="00F622AD" w:rsidP="00AC3082">
            <w:pPr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Branković Ana</w:t>
            </w:r>
          </w:p>
        </w:tc>
        <w:tc>
          <w:tcPr>
            <w:tcW w:w="2754" w:type="dxa"/>
          </w:tcPr>
          <w:p w:rsidR="00F622AD" w:rsidRDefault="00F622AD" w:rsidP="00AC3082">
            <w:pPr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Z2-17  T2-10,5</w:t>
            </w:r>
          </w:p>
        </w:tc>
      </w:tr>
      <w:tr w:rsidR="00F622AD" w:rsidTr="00F622AD">
        <w:tc>
          <w:tcPr>
            <w:tcW w:w="1101" w:type="dxa"/>
          </w:tcPr>
          <w:p w:rsidR="00F622AD" w:rsidRPr="004F5769" w:rsidRDefault="00F622AD" w:rsidP="004F5769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4407" w:type="dxa"/>
          </w:tcPr>
          <w:p w:rsidR="00F622AD" w:rsidRDefault="00F622AD" w:rsidP="00AC3082">
            <w:pPr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Tomičić Mihaela</w:t>
            </w:r>
          </w:p>
        </w:tc>
        <w:tc>
          <w:tcPr>
            <w:tcW w:w="2754" w:type="dxa"/>
          </w:tcPr>
          <w:p w:rsidR="00F622AD" w:rsidRDefault="00F622AD" w:rsidP="00AC3082">
            <w:pPr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Z2-19  T2-12,5</w:t>
            </w:r>
          </w:p>
        </w:tc>
      </w:tr>
      <w:tr w:rsidR="00F622AD" w:rsidTr="00F622AD">
        <w:tc>
          <w:tcPr>
            <w:tcW w:w="1101" w:type="dxa"/>
          </w:tcPr>
          <w:p w:rsidR="00F622AD" w:rsidRPr="004F5769" w:rsidRDefault="00F622AD" w:rsidP="004F5769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4407" w:type="dxa"/>
          </w:tcPr>
          <w:p w:rsidR="00F622AD" w:rsidRDefault="00F622AD" w:rsidP="00AC3082">
            <w:pPr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Pilipović Dejana</w:t>
            </w:r>
          </w:p>
        </w:tc>
        <w:tc>
          <w:tcPr>
            <w:tcW w:w="2754" w:type="dxa"/>
          </w:tcPr>
          <w:p w:rsidR="00F622AD" w:rsidRDefault="00F622AD" w:rsidP="00AC3082">
            <w:pPr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T2-14</w:t>
            </w:r>
          </w:p>
        </w:tc>
      </w:tr>
      <w:tr w:rsidR="00F622AD" w:rsidTr="00F622AD">
        <w:tc>
          <w:tcPr>
            <w:tcW w:w="1101" w:type="dxa"/>
          </w:tcPr>
          <w:p w:rsidR="00F622AD" w:rsidRPr="004F5769" w:rsidRDefault="00F622AD" w:rsidP="004F5769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4407" w:type="dxa"/>
          </w:tcPr>
          <w:p w:rsidR="00F622AD" w:rsidRDefault="00F622AD" w:rsidP="00AC3082">
            <w:pPr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Velić Sara</w:t>
            </w:r>
          </w:p>
        </w:tc>
        <w:tc>
          <w:tcPr>
            <w:tcW w:w="2754" w:type="dxa"/>
          </w:tcPr>
          <w:p w:rsidR="00F622AD" w:rsidRDefault="00F622AD" w:rsidP="00AC3082">
            <w:pPr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T2-16,5</w:t>
            </w:r>
          </w:p>
        </w:tc>
      </w:tr>
      <w:tr w:rsidR="00F622AD" w:rsidTr="00F622AD">
        <w:tc>
          <w:tcPr>
            <w:tcW w:w="1101" w:type="dxa"/>
          </w:tcPr>
          <w:p w:rsidR="00F622AD" w:rsidRPr="004F5769" w:rsidRDefault="00F622AD" w:rsidP="004F5769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4407" w:type="dxa"/>
          </w:tcPr>
          <w:p w:rsidR="00F622AD" w:rsidRDefault="00F622AD" w:rsidP="00AC3082">
            <w:pPr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Đurić Sara</w:t>
            </w:r>
          </w:p>
        </w:tc>
        <w:tc>
          <w:tcPr>
            <w:tcW w:w="2754" w:type="dxa"/>
          </w:tcPr>
          <w:p w:rsidR="00F622AD" w:rsidRDefault="00F622AD" w:rsidP="00AC3082">
            <w:pPr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T2-13,5</w:t>
            </w:r>
          </w:p>
        </w:tc>
      </w:tr>
      <w:tr w:rsidR="00F622AD" w:rsidTr="00F622AD">
        <w:tc>
          <w:tcPr>
            <w:tcW w:w="1101" w:type="dxa"/>
          </w:tcPr>
          <w:p w:rsidR="00F622AD" w:rsidRPr="004F5769" w:rsidRDefault="00F622AD" w:rsidP="004F5769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24"/>
                <w:lang/>
              </w:rPr>
            </w:pPr>
          </w:p>
        </w:tc>
        <w:tc>
          <w:tcPr>
            <w:tcW w:w="4407" w:type="dxa"/>
          </w:tcPr>
          <w:p w:rsidR="00F622AD" w:rsidRDefault="00F622AD" w:rsidP="00AC3082">
            <w:pPr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Crnogorac Elena</w:t>
            </w:r>
          </w:p>
        </w:tc>
        <w:tc>
          <w:tcPr>
            <w:tcW w:w="2754" w:type="dxa"/>
          </w:tcPr>
          <w:p w:rsidR="00F622AD" w:rsidRDefault="00F622AD" w:rsidP="00AC3082">
            <w:pPr>
              <w:rPr>
                <w:rFonts w:ascii="Cambria Math" w:hAnsi="Cambria Math"/>
                <w:sz w:val="24"/>
                <w:lang/>
              </w:rPr>
            </w:pPr>
            <w:r>
              <w:rPr>
                <w:rFonts w:ascii="Cambria Math" w:hAnsi="Cambria Math"/>
                <w:sz w:val="24"/>
                <w:lang/>
              </w:rPr>
              <w:t>T1-10,5  T2-12,5</w:t>
            </w:r>
          </w:p>
        </w:tc>
      </w:tr>
    </w:tbl>
    <w:p w:rsidR="00F622AD" w:rsidRDefault="00F622AD" w:rsidP="00AC3082">
      <w:pPr>
        <w:rPr>
          <w:rFonts w:ascii="Cambria Math" w:hAnsi="Cambria Math"/>
          <w:sz w:val="24"/>
          <w:lang/>
        </w:rPr>
      </w:pPr>
    </w:p>
    <w:p w:rsidR="004F5769" w:rsidRDefault="004F5769" w:rsidP="00AC3082">
      <w:pPr>
        <w:rPr>
          <w:rFonts w:ascii="Cambria Math" w:hAnsi="Cambria Math"/>
          <w:sz w:val="24"/>
          <w:lang/>
        </w:rPr>
      </w:pPr>
      <w:r>
        <w:rPr>
          <w:rFonts w:ascii="Cambria Math" w:hAnsi="Cambria Math"/>
          <w:sz w:val="24"/>
          <w:lang/>
        </w:rPr>
        <w:t>Napomena: Minimum za prolaz (za svaki dio) je 10 bodova. Maksimum je 20.</w:t>
      </w:r>
    </w:p>
    <w:p w:rsidR="004F5769" w:rsidRDefault="004F5769" w:rsidP="00AC3082">
      <w:pPr>
        <w:rPr>
          <w:rFonts w:ascii="Cambria Math" w:hAnsi="Cambria Math"/>
          <w:sz w:val="24"/>
          <w:lang/>
        </w:rPr>
      </w:pPr>
    </w:p>
    <w:p w:rsidR="004F5769" w:rsidRDefault="004F5769" w:rsidP="00AC3082">
      <w:pPr>
        <w:rPr>
          <w:rFonts w:ascii="Cambria Math" w:hAnsi="Cambria Math"/>
          <w:sz w:val="24"/>
          <w:lang/>
        </w:rPr>
      </w:pPr>
    </w:p>
    <w:p w:rsidR="004F5769" w:rsidRPr="00F622AD" w:rsidRDefault="004F5769" w:rsidP="004F5769">
      <w:pPr>
        <w:jc w:val="left"/>
        <w:rPr>
          <w:rFonts w:ascii="Cambria Math" w:hAnsi="Cambria Math"/>
          <w:b/>
          <w:sz w:val="24"/>
          <w:lang/>
        </w:rPr>
      </w:pPr>
      <w:r w:rsidRPr="00F622AD">
        <w:rPr>
          <w:rFonts w:ascii="Cambria Math" w:hAnsi="Cambria Math"/>
          <w:b/>
          <w:sz w:val="24"/>
          <w:lang/>
        </w:rPr>
        <w:t xml:space="preserve">Integralni ispit – Analitička hemija </w:t>
      </w:r>
      <w:r>
        <w:rPr>
          <w:rFonts w:ascii="Cambria Math" w:hAnsi="Cambria Math"/>
          <w:b/>
          <w:sz w:val="24"/>
          <w:lang/>
        </w:rPr>
        <w:t>2</w:t>
      </w:r>
    </w:p>
    <w:p w:rsidR="004F5769" w:rsidRDefault="004F5769" w:rsidP="00AC3082">
      <w:pPr>
        <w:rPr>
          <w:rFonts w:ascii="Cambria Math" w:hAnsi="Cambria Math"/>
          <w:sz w:val="24"/>
          <w:lang/>
        </w:rPr>
      </w:pPr>
    </w:p>
    <w:p w:rsidR="004F5769" w:rsidRDefault="004F5769" w:rsidP="00AC3082">
      <w:pPr>
        <w:rPr>
          <w:rFonts w:ascii="Cambria Math" w:hAnsi="Cambria Math"/>
          <w:sz w:val="24"/>
          <w:lang/>
        </w:rPr>
      </w:pPr>
      <w:r>
        <w:rPr>
          <w:rFonts w:ascii="Cambria Math" w:hAnsi="Cambria Math"/>
          <w:sz w:val="24"/>
          <w:lang/>
        </w:rPr>
        <w:t>Šinik Anđela Z-30 T-41 (minimum za prolaz po 25 bodova za oba dijela)</w:t>
      </w:r>
    </w:p>
    <w:p w:rsidR="004F5769" w:rsidRDefault="004F5769" w:rsidP="00AC3082">
      <w:pPr>
        <w:rPr>
          <w:rFonts w:ascii="Cambria Math" w:hAnsi="Cambria Math"/>
          <w:sz w:val="24"/>
          <w:lang/>
        </w:rPr>
      </w:pPr>
    </w:p>
    <w:p w:rsidR="004F5769" w:rsidRDefault="004F5769" w:rsidP="00AC3082">
      <w:pPr>
        <w:rPr>
          <w:rFonts w:ascii="Cambria Math" w:hAnsi="Cambria Math"/>
          <w:sz w:val="24"/>
          <w:lang/>
        </w:rPr>
      </w:pPr>
    </w:p>
    <w:p w:rsidR="004F5769" w:rsidRDefault="004F5769" w:rsidP="00AC3082">
      <w:pPr>
        <w:rPr>
          <w:rFonts w:ascii="Cambria Math" w:hAnsi="Cambria Math"/>
          <w:b/>
          <w:sz w:val="24"/>
          <w:lang/>
        </w:rPr>
      </w:pPr>
      <w:r>
        <w:rPr>
          <w:rFonts w:ascii="Cambria Math" w:hAnsi="Cambria Math"/>
          <w:b/>
          <w:sz w:val="24"/>
          <w:lang/>
        </w:rPr>
        <w:t>Radovi se mogu pogledati u srijedu, 21.6. u 10.00 h</w:t>
      </w:r>
    </w:p>
    <w:p w:rsidR="004F5769" w:rsidRDefault="004F5769" w:rsidP="00AC3082">
      <w:pPr>
        <w:rPr>
          <w:rFonts w:ascii="Cambria Math" w:hAnsi="Cambria Math"/>
          <w:b/>
          <w:sz w:val="24"/>
          <w:lang/>
        </w:rPr>
      </w:pPr>
    </w:p>
    <w:p w:rsidR="004F5769" w:rsidRDefault="004F5769" w:rsidP="00AC3082">
      <w:pPr>
        <w:rPr>
          <w:rFonts w:ascii="Cambria Math" w:hAnsi="Cambria Math"/>
          <w:b/>
          <w:sz w:val="24"/>
          <w:lang/>
        </w:rPr>
      </w:pPr>
      <w:r>
        <w:rPr>
          <w:rFonts w:ascii="Cambria Math" w:hAnsi="Cambria Math"/>
          <w:b/>
          <w:sz w:val="24"/>
          <w:lang/>
        </w:rPr>
        <w:t>Upis ocjene je 21.6. u 10.00 h</w:t>
      </w:r>
    </w:p>
    <w:p w:rsidR="00B63A00" w:rsidRDefault="00B63A00" w:rsidP="00AC3082">
      <w:pPr>
        <w:rPr>
          <w:rFonts w:ascii="Cambria Math" w:hAnsi="Cambria Math"/>
          <w:b/>
          <w:sz w:val="24"/>
          <w:lang/>
        </w:rPr>
      </w:pPr>
    </w:p>
    <w:p w:rsidR="00B63A00" w:rsidRPr="004F5769" w:rsidRDefault="00B63A00" w:rsidP="00B63A00">
      <w:pPr>
        <w:jc w:val="right"/>
        <w:rPr>
          <w:rFonts w:ascii="Cambria Math" w:hAnsi="Cambria Math"/>
          <w:b/>
          <w:sz w:val="24"/>
          <w:lang/>
        </w:rPr>
      </w:pPr>
      <w:r>
        <w:rPr>
          <w:rFonts w:ascii="Cambria Math" w:hAnsi="Cambria Math"/>
          <w:b/>
          <w:sz w:val="24"/>
          <w:lang/>
        </w:rPr>
        <w:t>Sa Katedre</w:t>
      </w:r>
    </w:p>
    <w:sectPr w:rsidR="00B63A00" w:rsidRPr="004F5769" w:rsidSect="00AC30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B2F94"/>
    <w:multiLevelType w:val="hybridMultilevel"/>
    <w:tmpl w:val="E4205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144DD"/>
    <w:multiLevelType w:val="hybridMultilevel"/>
    <w:tmpl w:val="2B20E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AC3082"/>
    <w:rsid w:val="001E7392"/>
    <w:rsid w:val="003A2245"/>
    <w:rsid w:val="004F5769"/>
    <w:rsid w:val="00AC3082"/>
    <w:rsid w:val="00B63A00"/>
    <w:rsid w:val="00B727B4"/>
    <w:rsid w:val="00C77B8F"/>
    <w:rsid w:val="00DB0D9C"/>
    <w:rsid w:val="00F6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0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C74B-F1BE-4159-946F-13BF11CB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unibl</dc:creator>
  <cp:lastModifiedBy>unibl</cp:lastModifiedBy>
  <cp:revision>1</cp:revision>
  <dcterms:created xsi:type="dcterms:W3CDTF">2023-06-20T10:38:00Z</dcterms:created>
  <dcterms:modified xsi:type="dcterms:W3CDTF">2023-06-20T11:28:00Z</dcterms:modified>
</cp:coreProperties>
</file>