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283EE9">
        <w:trPr>
          <w:trHeight w:val="1814"/>
        </w:trPr>
        <w:tc>
          <w:tcPr>
            <w:tcW w:w="2898" w:type="dxa"/>
            <w:tcBorders>
              <w:top w:val="nil"/>
              <w:left w:val="nil"/>
              <w:right w:val="nil"/>
            </w:tcBorders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080135" cy="1080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tcBorders>
              <w:top w:val="nil"/>
              <w:left w:val="nil"/>
              <w:right w:val="nil"/>
            </w:tcBorders>
            <w:vAlign w:val="center"/>
          </w:tcPr>
          <w:p w:rsidR="00283EE9" w:rsidRDefault="00DD55AB">
            <w:pPr>
              <w:jc w:val="center"/>
              <w:rPr>
                <w:b/>
                <w:sz w:val="36"/>
                <w:szCs w:val="36"/>
                <w:lang w:val="zh-CN"/>
              </w:rPr>
            </w:pPr>
            <w:r>
              <w:rPr>
                <w:rFonts w:eastAsia="Calibri"/>
                <w:b/>
                <w:sz w:val="36"/>
                <w:szCs w:val="36"/>
                <w:lang w:val="zh-CN"/>
              </w:rPr>
              <w:t>УНИВЕРЗИТЕТ У БАЊОЈ ЛУЦИ</w:t>
            </w:r>
          </w:p>
          <w:p w:rsidR="00283EE9" w:rsidRDefault="00DD55AB">
            <w:pPr>
              <w:jc w:val="center"/>
              <w:rPr>
                <w:sz w:val="32"/>
                <w:szCs w:val="32"/>
                <w:lang w:val="zh-CN"/>
              </w:rPr>
            </w:pPr>
            <w:r>
              <w:rPr>
                <w:rFonts w:eastAsia="Calibri"/>
                <w:sz w:val="32"/>
                <w:szCs w:val="32"/>
                <w:lang w:val="zh-CN"/>
              </w:rPr>
              <w:t>МЕДИЦИНСКИ ФАКУЛТЕТ</w:t>
            </w:r>
          </w:p>
          <w:p w:rsidR="00283EE9" w:rsidRDefault="00DD55AB">
            <w:pPr>
              <w:spacing w:before="120"/>
              <w:jc w:val="center"/>
              <w:rPr>
                <w:sz w:val="32"/>
                <w:szCs w:val="32"/>
                <w:lang w:val="zh-CN"/>
              </w:rPr>
            </w:pPr>
            <w:r>
              <w:rPr>
                <w:rFonts w:eastAsia="Calibri"/>
                <w:sz w:val="32"/>
                <w:szCs w:val="32"/>
                <w:lang w:val="zh-CN"/>
              </w:rPr>
              <w:t>Катедра за гинекологију и акушерство</w:t>
            </w:r>
          </w:p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981075" cy="1153160"/>
                  <wp:effectExtent l="0" t="0" r="0" b="0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81075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EE9" w:rsidRDefault="00283EE9">
      <w:pPr>
        <w:rPr>
          <w:lang w:val="ru-RU"/>
        </w:rPr>
      </w:pPr>
    </w:p>
    <w:p w:rsidR="00283EE9" w:rsidRDefault="00283EE9">
      <w:pPr>
        <w:rPr>
          <w:lang w:val="ru-RU"/>
        </w:rPr>
      </w:pPr>
    </w:p>
    <w:tbl>
      <w:tblPr>
        <w:tblStyle w:val="TableGrid"/>
        <w:tblW w:w="14558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82"/>
        <w:gridCol w:w="2401"/>
        <w:gridCol w:w="1600"/>
        <w:gridCol w:w="2877"/>
        <w:gridCol w:w="1279"/>
        <w:gridCol w:w="1280"/>
        <w:gridCol w:w="1281"/>
        <w:gridCol w:w="1280"/>
        <w:gridCol w:w="1278"/>
      </w:tblGrid>
      <w:tr w:rsidR="00283EE9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Школска година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ind w:left="57" w:right="57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Шифра предмета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ind w:left="57" w:right="57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Студијски програм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Година студија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Број студената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Број група за вјежбе</w:t>
            </w:r>
          </w:p>
        </w:tc>
      </w:tr>
      <w:tr w:rsidR="00283EE9">
        <w:tc>
          <w:tcPr>
            <w:tcW w:w="128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202</w:t>
            </w:r>
            <w:r w:rsidR="00680A84">
              <w:rPr>
                <w:rFonts w:eastAsia="Calibri"/>
              </w:rPr>
              <w:t>4</w:t>
            </w:r>
            <w:r>
              <w:rPr>
                <w:rFonts w:eastAsia="Calibri"/>
                <w:lang w:val="zh-CN"/>
              </w:rPr>
              <w:t>/</w:t>
            </w:r>
            <w:r>
              <w:rPr>
                <w:rFonts w:eastAsia="Calibri"/>
              </w:rPr>
              <w:t>202</w:t>
            </w:r>
            <w:r w:rsidR="00680A84">
              <w:rPr>
                <w:rFonts w:eastAsia="Calibri"/>
              </w:rPr>
              <w:t>5</w:t>
            </w:r>
            <w:r>
              <w:rPr>
                <w:rFonts w:eastAsia="Calibri"/>
                <w:lang w:val="zh-CN"/>
              </w:rPr>
              <w:t>.</w:t>
            </w:r>
          </w:p>
        </w:tc>
        <w:tc>
          <w:tcPr>
            <w:tcW w:w="2400" w:type="dxa"/>
            <w:vAlign w:val="center"/>
          </w:tcPr>
          <w:p w:rsidR="00283EE9" w:rsidRDefault="00DD55AB">
            <w:pPr>
              <w:ind w:left="57" w:right="57"/>
              <w:rPr>
                <w:lang w:val="sr-Cyrl-BA" w:eastAsia="zh-CN"/>
              </w:rPr>
            </w:pPr>
            <w:r>
              <w:rPr>
                <w:lang w:val="sr-Cyrl-BA" w:eastAsia="zh-CN"/>
              </w:rPr>
              <w:t>Акушерство и здравствена њега у акушерству</w:t>
            </w:r>
          </w:p>
        </w:tc>
        <w:tc>
          <w:tcPr>
            <w:tcW w:w="1600" w:type="dxa"/>
            <w:vAlign w:val="center"/>
          </w:tcPr>
          <w:p w:rsidR="00283EE9" w:rsidRDefault="00283EE9">
            <w:pPr>
              <w:jc w:val="center"/>
              <w:rPr>
                <w:lang w:val="hr-BA" w:eastAsia="zh-CN"/>
              </w:rPr>
            </w:pPr>
          </w:p>
        </w:tc>
        <w:tc>
          <w:tcPr>
            <w:tcW w:w="2877" w:type="dxa"/>
            <w:vAlign w:val="center"/>
          </w:tcPr>
          <w:p w:rsidR="00283EE9" w:rsidRDefault="00DD55AB">
            <w:pPr>
              <w:ind w:left="57" w:right="57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Бабиштво</w:t>
            </w:r>
          </w:p>
        </w:tc>
        <w:tc>
          <w:tcPr>
            <w:tcW w:w="1279" w:type="dxa"/>
            <w:vAlign w:val="center"/>
          </w:tcPr>
          <w:p w:rsidR="00283EE9" w:rsidRDefault="00DD55AB">
            <w:pPr>
              <w:jc w:val="center"/>
              <w:rPr>
                <w:lang w:val="hr-BA"/>
              </w:rPr>
            </w:pPr>
            <w:r>
              <w:rPr>
                <w:rFonts w:eastAsia="Calibri"/>
                <w:lang w:val="hr-BA"/>
              </w:rPr>
              <w:t>први</w:t>
            </w:r>
          </w:p>
        </w:tc>
        <w:tc>
          <w:tcPr>
            <w:tcW w:w="1280" w:type="dxa"/>
            <w:vAlign w:val="center"/>
          </w:tcPr>
          <w:p w:rsidR="00283EE9" w:rsidRDefault="00DD55AB">
            <w:pPr>
              <w:jc w:val="center"/>
              <w:rPr>
                <w:lang w:val="hr-BA"/>
              </w:rPr>
            </w:pPr>
            <w:r>
              <w:rPr>
                <w:rFonts w:eastAsia="Calibri"/>
                <w:lang w:val="zh-CN"/>
              </w:rPr>
              <w:t>друга</w:t>
            </w:r>
            <w:r>
              <w:rPr>
                <w:rFonts w:eastAsia="Calibri"/>
                <w:lang w:val="hr-BA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III</w:t>
            </w:r>
          </w:p>
        </w:tc>
        <w:tc>
          <w:tcPr>
            <w:tcW w:w="1280" w:type="dxa"/>
            <w:vAlign w:val="center"/>
          </w:tcPr>
          <w:p w:rsidR="00283EE9" w:rsidRDefault="00680A8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1278" w:type="dxa"/>
            <w:vAlign w:val="center"/>
          </w:tcPr>
          <w:p w:rsidR="00283EE9" w:rsidRDefault="00DD55AB">
            <w:pPr>
              <w:jc w:val="center"/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1</w:t>
            </w:r>
          </w:p>
        </w:tc>
      </w:tr>
    </w:tbl>
    <w:p w:rsidR="00283EE9" w:rsidRDefault="00DD55AB">
      <w:pPr>
        <w:spacing w:before="240" w:after="120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>ПЛАН И РАСПОРЕД ПРЕДАВАЊА</w:t>
      </w:r>
    </w:p>
    <w:tbl>
      <w:tblPr>
        <w:tblStyle w:val="TableGrid"/>
        <w:tblW w:w="14516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121"/>
        <w:gridCol w:w="1402"/>
        <w:gridCol w:w="3119"/>
        <w:gridCol w:w="1423"/>
        <w:gridCol w:w="1402"/>
        <w:gridCol w:w="1532"/>
        <w:gridCol w:w="1588"/>
        <w:gridCol w:w="379"/>
        <w:gridCol w:w="2550"/>
      </w:tblGrid>
      <w:tr w:rsidR="00283EE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Седмица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ind w:left="57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Тематска јединица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ind w:left="57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Дан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Датум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ind w:left="57" w:right="57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Ч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ind w:left="57" w:right="57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Наставник</w:t>
            </w:r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I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П1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b/>
                <w:bCs/>
                <w:lang w:val="hr-HR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 xml:space="preserve">Оплодња. </w:t>
            </w:r>
            <w:r>
              <w:rPr>
                <w:rFonts w:eastAsia="Calibri"/>
                <w:bCs/>
                <w:lang w:val="hr-HR" w:eastAsia="zh-CN"/>
              </w:rPr>
              <w:t>Гаметогенеза. Оплодња. Развој оплођене јајне ћелије.</w:t>
            </w:r>
            <w:r>
              <w:rPr>
                <w:rFonts w:eastAsia="Calibri"/>
                <w:b/>
                <w:bCs/>
                <w:lang w:val="hr-HR" w:eastAsia="zh-CN"/>
              </w:rPr>
              <w:t xml:space="preserve"> </w:t>
            </w:r>
            <w:r>
              <w:rPr>
                <w:rFonts w:eastAsia="Calibri"/>
                <w:b/>
                <w:bCs/>
                <w:lang w:val="hr-HR"/>
              </w:rPr>
              <w:t xml:space="preserve">Фетални раст . </w:t>
            </w:r>
            <w:r>
              <w:rPr>
                <w:rFonts w:eastAsia="Calibri"/>
                <w:bCs/>
                <w:lang w:val="hr-HR"/>
              </w:rPr>
              <w:t>Динамика раста по недељама гестације, праћење развоја и поремећаја. Дијагностика</w:t>
            </w:r>
            <w:r>
              <w:rPr>
                <w:rFonts w:eastAsia="Calibri"/>
                <w:b/>
                <w:bCs/>
                <w:lang w:val="hr-HR"/>
              </w:rPr>
              <w:t xml:space="preserve"> </w:t>
            </w:r>
          </w:p>
          <w:p w:rsidR="00283EE9" w:rsidRDefault="00DD55AB">
            <w:pPr>
              <w:rPr>
                <w:lang w:val="hr-BA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Плодови овоји </w:t>
            </w:r>
            <w:r>
              <w:rPr>
                <w:rFonts w:eastAsia="Calibri"/>
                <w:bCs/>
                <w:lang w:val="hr-HR"/>
              </w:rPr>
              <w:t>Плацента, пупчаник, плодова вода.</w:t>
            </w:r>
            <w:r>
              <w:rPr>
                <w:rFonts w:eastAsia="Calibri"/>
                <w:b/>
                <w:bCs/>
                <w:lang w:val="hr-HR"/>
              </w:rPr>
              <w:t xml:space="preserve">    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sr-Cyrl-BA"/>
              </w:rPr>
              <w:t>07</w:t>
            </w:r>
            <w:r w:rsidR="00DD55AB">
              <w:rPr>
                <w:rFonts w:eastAsia="Calibri"/>
              </w:rPr>
              <w:t>.10.202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</w:rPr>
              <w:t>.</w:t>
            </w: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hr-BA"/>
              </w:rPr>
            </w:pPr>
            <w:r>
              <w:rPr>
                <w:rFonts w:eastAsia="Calibri"/>
                <w:lang w:val="hr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283EE9">
            <w:pPr>
              <w:rPr>
                <w:lang w:val="hr-HR"/>
              </w:rPr>
            </w:pPr>
          </w:p>
          <w:p w:rsidR="00283EE9" w:rsidRDefault="00DD55AB">
            <w:pPr>
              <w:ind w:left="57" w:right="57"/>
              <w:rPr>
                <w:lang w:val="hr-BA"/>
              </w:rPr>
            </w:pPr>
            <w:r>
              <w:rPr>
                <w:rFonts w:eastAsia="Calibri"/>
                <w:lang w:val="hr-HR"/>
              </w:rPr>
              <w:t>Доц. др Живорад Гајанин</w:t>
            </w:r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II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П2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lang w:val="hr-HR"/>
              </w:rPr>
            </w:pPr>
            <w:r>
              <w:rPr>
                <w:rFonts w:eastAsia="Calibri"/>
                <w:b/>
                <w:lang w:val="hr-HR" w:eastAsia="zh-CN"/>
              </w:rPr>
              <w:t>Трудноћа</w:t>
            </w:r>
            <w:r>
              <w:rPr>
                <w:rFonts w:eastAsia="Calibri"/>
                <w:lang w:val="hr-HR" w:eastAsia="zh-CN"/>
              </w:rPr>
              <w:t xml:space="preserve">. Анатомске и физиолошке промјене у организму жене током трудноће. </w:t>
            </w:r>
            <w:r>
              <w:rPr>
                <w:rFonts w:eastAsia="Calibri"/>
                <w:lang w:val="hr-HR"/>
              </w:rPr>
              <w:t>Дијагностика ране трудноће и методе праћења развоја трудноће.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  <w:lang w:val="hr-HR"/>
              </w:rPr>
              <w:t xml:space="preserve">Процјена  гестацијске доби  Хигијена и дијететика у трудноћи. </w:t>
            </w:r>
            <w:r>
              <w:rPr>
                <w:rFonts w:eastAsia="Calibri"/>
                <w:lang w:val="hr-HR"/>
              </w:rPr>
              <w:lastRenderedPageBreak/>
              <w:t>Антенатална, перинатална и постнатална заштита жене</w:t>
            </w:r>
            <w:r>
              <w:rPr>
                <w:rFonts w:eastAsia="Calibri"/>
                <w:b/>
                <w:lang w:val="hr-HR"/>
              </w:rPr>
              <w:t>.</w:t>
            </w:r>
            <w:r>
              <w:rPr>
                <w:rFonts w:eastAsia="Calibri"/>
                <w:b/>
                <w:lang w:val="zh-CN"/>
              </w:rPr>
              <w:t xml:space="preserve"> </w:t>
            </w:r>
            <w:r>
              <w:rPr>
                <w:rFonts w:eastAsia="Calibri"/>
                <w:b/>
                <w:lang w:val="hr-HR"/>
              </w:rPr>
              <w:t>Савјетовалиште за труднице и психопрофилактичка припрема труднице за порођај</w:t>
            </w:r>
            <w:r>
              <w:rPr>
                <w:rFonts w:eastAsia="Calibri"/>
                <w:lang w:val="hr-HR"/>
              </w:rPr>
              <w:t>.</w:t>
            </w:r>
          </w:p>
          <w:p w:rsidR="00283EE9" w:rsidRDefault="00283EE9">
            <w:pPr>
              <w:ind w:left="360"/>
              <w:rPr>
                <w:b/>
                <w:bCs/>
                <w:lang w:val="hr-HR"/>
              </w:rPr>
            </w:pPr>
          </w:p>
          <w:p w:rsidR="00283EE9" w:rsidRDefault="00DD55AB">
            <w:pPr>
              <w:ind w:left="360"/>
              <w:rPr>
                <w:b/>
                <w:lang w:val="hr-HR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lastRenderedPageBreak/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jc w:val="center"/>
              <w:rPr>
                <w:lang w:val="hr-BA"/>
              </w:rPr>
            </w:pPr>
            <w:r>
              <w:rPr>
                <w:rFonts w:eastAsia="Calibri"/>
                <w:lang w:val="sr-Cyrl-BA"/>
              </w:rPr>
              <w:t>14</w:t>
            </w:r>
            <w:r w:rsidR="00DD55AB">
              <w:rPr>
                <w:rFonts w:eastAsia="Calibri"/>
                <w:lang w:val="hr-BA"/>
              </w:rPr>
              <w:t>.10.</w:t>
            </w:r>
            <w:r w:rsidR="00DD55AB">
              <w:rPr>
                <w:rFonts w:eastAsia="Calibri"/>
              </w:rPr>
              <w:t>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  <w:lang w:val="hr-BA"/>
              </w:rPr>
              <w:t>.</w:t>
            </w: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rPr>
                <w:lang w:val="sr-Cyrl-BA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                                                                                </w:t>
            </w:r>
            <w:r>
              <w:rPr>
                <w:rFonts w:eastAsia="Calibri"/>
                <w:lang w:val="hr-HR"/>
              </w:rPr>
              <w:t xml:space="preserve">Доц. др </w:t>
            </w:r>
            <w:proofErr w:type="spellStart"/>
            <w:r>
              <w:rPr>
                <w:rFonts w:eastAsia="Calibri"/>
                <w:lang w:val="sr-Cyrl-BA"/>
              </w:rPr>
              <w:t>Арнела</w:t>
            </w:r>
            <w:proofErr w:type="spellEnd"/>
            <w:r>
              <w:rPr>
                <w:rFonts w:eastAsia="Calibri"/>
                <w:lang w:val="sr-Cyrl-BA"/>
              </w:rPr>
              <w:t xml:space="preserve"> Церић </w:t>
            </w:r>
            <w:proofErr w:type="spellStart"/>
            <w:r>
              <w:rPr>
                <w:rFonts w:eastAsia="Calibri"/>
                <w:lang w:val="sr-Cyrl-BA"/>
              </w:rPr>
              <w:t>Банићевић</w:t>
            </w:r>
            <w:proofErr w:type="spellEnd"/>
          </w:p>
          <w:p w:rsidR="00283EE9" w:rsidRDefault="00283EE9">
            <w:pPr>
              <w:ind w:left="720"/>
              <w:rPr>
                <w:lang w:val="hr-HR"/>
              </w:rPr>
            </w:pPr>
          </w:p>
          <w:p w:rsidR="00283EE9" w:rsidRDefault="00283EE9">
            <w:pPr>
              <w:ind w:left="57" w:right="57"/>
              <w:rPr>
                <w:lang w:val="hr-BA"/>
              </w:rPr>
            </w:pPr>
          </w:p>
        </w:tc>
      </w:tr>
      <w:tr w:rsidR="00283EE9" w:rsidRPr="0019367F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III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П3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bCs/>
                <w:lang w:val="hr-HR" w:eastAsia="zh-CN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 xml:space="preserve">Пренатална дијагностика . </w:t>
            </w:r>
            <w:r>
              <w:rPr>
                <w:rFonts w:eastAsia="Calibri"/>
                <w:bCs/>
                <w:lang w:val="hr-HR" w:eastAsia="zh-CN"/>
              </w:rPr>
              <w:t>Неинвазивне  методе (биохемијске методе, ултразвучна дијагностика,</w:t>
            </w:r>
            <w:r>
              <w:rPr>
                <w:rFonts w:eastAsia="Calibri"/>
                <w:bCs/>
                <w:lang w:val="zh-CN" w:eastAsia="zh-CN"/>
              </w:rPr>
              <w:t xml:space="preserve"> </w:t>
            </w:r>
            <w:r>
              <w:rPr>
                <w:rFonts w:eastAsia="Calibri"/>
                <w:bCs/>
                <w:lang w:val="hr-HR" w:eastAsia="zh-CN"/>
              </w:rPr>
              <w:t>магнетна резонанца у феталноматерналној медицини).</w:t>
            </w:r>
          </w:p>
          <w:p w:rsidR="00283EE9" w:rsidRDefault="00DD55AB">
            <w:pPr>
              <w:rPr>
                <w:bCs/>
                <w:lang w:val="hr-HR"/>
              </w:rPr>
            </w:pPr>
            <w:r>
              <w:rPr>
                <w:rFonts w:eastAsia="Calibri"/>
                <w:bCs/>
                <w:lang w:val="hr-HR"/>
              </w:rPr>
              <w:t xml:space="preserve">Инвазивне методе пренаталне дијагностике  </w:t>
            </w:r>
          </w:p>
          <w:p w:rsidR="00283EE9" w:rsidRDefault="00DD55AB">
            <w:pPr>
              <w:ind w:left="720"/>
              <w:rPr>
                <w:b/>
                <w:bCs/>
                <w:lang w:val="hr-HR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DD55AB">
            <w:pPr>
              <w:rPr>
                <w:lang w:val="zh-CN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 w:rsidR="00680A84">
              <w:rPr>
                <w:rFonts w:eastAsia="Calibri"/>
                <w:lang w:val="sr-Cyrl-BA"/>
              </w:rPr>
              <w:t>21</w:t>
            </w:r>
            <w:r>
              <w:rPr>
                <w:rFonts w:eastAsia="Calibri"/>
              </w:rPr>
              <w:t>.10.202</w:t>
            </w:r>
            <w:r w:rsidR="00680A84">
              <w:rPr>
                <w:rFonts w:eastAsia="Calibri"/>
                <w:lang w:val="sr-Cyrl-BA"/>
              </w:rPr>
              <w:t>4</w:t>
            </w:r>
            <w:r>
              <w:rPr>
                <w:rFonts w:eastAsia="Calibri"/>
                <w:lang w:val="zh-CN"/>
              </w:rPr>
              <w:t>.</w:t>
            </w: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ind w:left="57" w:right="57"/>
              <w:rPr>
                <w:lang w:val="zh-CN"/>
              </w:rPr>
            </w:pPr>
            <w:r>
              <w:rPr>
                <w:rFonts w:eastAsia="Calibri"/>
                <w:bCs/>
                <w:lang w:val="hr-HR"/>
              </w:rPr>
              <w:t>Проф. др Бранка Чанчаревић - Ђајић</w:t>
            </w:r>
          </w:p>
        </w:tc>
      </w:tr>
      <w:tr w:rsidR="00283EE9" w:rsidRPr="0019367F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IV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П4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b/>
                <w:bCs/>
                <w:lang w:val="hr-HR" w:eastAsia="zh-CN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 xml:space="preserve">Патолошка трудноћа </w:t>
            </w:r>
            <w:r>
              <w:rPr>
                <w:rFonts w:eastAsia="Calibri"/>
                <w:bCs/>
                <w:lang w:val="hr-HR" w:eastAsia="zh-CN"/>
              </w:rPr>
              <w:t>(Мучнина и повраћање у трудноћи),</w:t>
            </w:r>
            <w:r>
              <w:rPr>
                <w:rFonts w:eastAsia="Calibri"/>
                <w:b/>
                <w:bCs/>
                <w:lang w:val="hr-HR" w:eastAsia="zh-CN"/>
              </w:rPr>
              <w:t xml:space="preserve"> </w:t>
            </w:r>
          </w:p>
          <w:p w:rsidR="00283EE9" w:rsidRDefault="00DD55AB">
            <w:pPr>
              <w:rPr>
                <w:bCs/>
                <w:lang w:val="hr-HR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Крварење у раној трудноћи </w:t>
            </w:r>
            <w:r>
              <w:rPr>
                <w:rFonts w:eastAsia="Calibri"/>
                <w:bCs/>
                <w:lang w:val="hr-HR"/>
              </w:rPr>
              <w:t xml:space="preserve">Спонтани побачај, Ектопична трудноћа , Гестацијске трофобласне болести) </w:t>
            </w:r>
          </w:p>
          <w:p w:rsidR="00283EE9" w:rsidRDefault="00DD55AB">
            <w:pPr>
              <w:rPr>
                <w:b/>
                <w:lang w:val="hr-HR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Крварење у касној трудноћи </w:t>
            </w:r>
            <w:r>
              <w:rPr>
                <w:rFonts w:eastAsia="Calibri"/>
                <w:bCs/>
                <w:lang w:val="hr-HR"/>
              </w:rPr>
              <w:t>(Плацента превија, Абрупција плаценте, Инвазивна малплацентација)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jc w:val="center"/>
              <w:rPr>
                <w:lang w:val="hr-BA"/>
              </w:rPr>
            </w:pPr>
            <w:r>
              <w:rPr>
                <w:rFonts w:eastAsia="Calibri"/>
                <w:lang w:val="sr-Cyrl-BA"/>
              </w:rPr>
              <w:t>28</w:t>
            </w:r>
            <w:r w:rsidR="00DD55AB">
              <w:rPr>
                <w:rFonts w:eastAsia="Calibri"/>
                <w:lang w:val="hr-BA"/>
              </w:rPr>
              <w:t>.1</w:t>
            </w:r>
            <w:r>
              <w:rPr>
                <w:rFonts w:eastAsia="Calibri"/>
                <w:lang w:val="sr-Cyrl-BA"/>
              </w:rPr>
              <w:t>0</w:t>
            </w:r>
            <w:r w:rsidR="00DD55AB">
              <w:rPr>
                <w:rFonts w:eastAsia="Calibri"/>
                <w:lang w:val="hr-BA"/>
              </w:rPr>
              <w:t>.</w:t>
            </w:r>
            <w:r w:rsidR="00DD55AB">
              <w:rPr>
                <w:rFonts w:eastAsia="Calibri"/>
              </w:rPr>
              <w:t>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  <w:lang w:val="hr-BA"/>
              </w:rPr>
              <w:t>.</w:t>
            </w: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ind w:left="57" w:right="57"/>
              <w:rPr>
                <w:lang w:val="zh-CN"/>
              </w:rPr>
            </w:pPr>
            <w:r>
              <w:rPr>
                <w:rFonts w:eastAsia="Calibri"/>
                <w:lang w:val="hr-HR"/>
              </w:rPr>
              <w:t>Проф. др Весна Ећим – Злојутро</w:t>
            </w:r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V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П5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bCs/>
                <w:lang w:val="hr-HR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>Нормалан порођај</w:t>
            </w:r>
            <w:r>
              <w:rPr>
                <w:rFonts w:eastAsia="Calibri"/>
                <w:bCs/>
                <w:lang w:val="hr-HR" w:eastAsia="zh-CN"/>
              </w:rPr>
              <w:t xml:space="preserve"> (Фактори порођаја,</w:t>
            </w:r>
            <w:r>
              <w:rPr>
                <w:rFonts w:eastAsia="Calibri"/>
                <w:bCs/>
                <w:lang w:val="zh-CN" w:eastAsia="zh-CN"/>
              </w:rPr>
              <w:t xml:space="preserve"> </w:t>
            </w:r>
            <w:r>
              <w:rPr>
                <w:rFonts w:eastAsia="Calibri"/>
                <w:bCs/>
                <w:lang w:val="hr-HR" w:eastAsia="zh-CN"/>
              </w:rPr>
              <w:t>механизам порођаја и порођајна доба)</w:t>
            </w:r>
            <w:r>
              <w:rPr>
                <w:rFonts w:eastAsia="Calibri"/>
                <w:bCs/>
                <w:lang w:val="zh-CN" w:eastAsia="zh-CN"/>
              </w:rPr>
              <w:t xml:space="preserve"> </w:t>
            </w:r>
            <w:r>
              <w:rPr>
                <w:rFonts w:eastAsia="Calibri"/>
                <w:b/>
                <w:bCs/>
                <w:lang w:val="hr-HR" w:eastAsia="zh-CN"/>
              </w:rPr>
              <w:t>Надзор мајке и плода у породу.</w:t>
            </w:r>
            <w:r>
              <w:rPr>
                <w:rFonts w:eastAsia="Calibri"/>
                <w:b/>
                <w:bCs/>
                <w:lang w:val="zh-CN" w:eastAsia="zh-CN"/>
              </w:rPr>
              <w:t xml:space="preserve"> </w:t>
            </w:r>
            <w:r>
              <w:rPr>
                <w:rFonts w:eastAsia="Calibri"/>
                <w:b/>
                <w:bCs/>
                <w:lang w:val="hr-HR"/>
              </w:rPr>
              <w:t xml:space="preserve">Бол </w:t>
            </w:r>
            <w:r>
              <w:rPr>
                <w:rFonts w:eastAsia="Calibri"/>
                <w:b/>
                <w:bCs/>
                <w:lang w:val="hr-HR"/>
              </w:rPr>
              <w:lastRenderedPageBreak/>
              <w:t xml:space="preserve">у порођају. </w:t>
            </w:r>
            <w:r>
              <w:rPr>
                <w:rFonts w:eastAsia="Calibri"/>
                <w:bCs/>
                <w:lang w:val="hr-HR"/>
              </w:rPr>
              <w:t>Аналгезија и анестезија у порођају</w:t>
            </w:r>
          </w:p>
          <w:p w:rsidR="00283EE9" w:rsidRDefault="00DD55AB">
            <w:pPr>
              <w:ind w:left="360"/>
              <w:rPr>
                <w:lang w:val="hr-HR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lastRenderedPageBreak/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sr-Cyrl-BA"/>
              </w:rPr>
              <w:t>04</w:t>
            </w:r>
            <w:r w:rsidR="00DD55AB">
              <w:rPr>
                <w:rFonts w:eastAsia="Calibri"/>
              </w:rPr>
              <w:t>.1</w:t>
            </w:r>
            <w:r w:rsidR="00DD55AB">
              <w:rPr>
                <w:rFonts w:eastAsia="Calibri"/>
                <w:lang w:val="sr-Cyrl-BA"/>
              </w:rPr>
              <w:t>1</w:t>
            </w:r>
            <w:r w:rsidR="00DD55AB">
              <w:rPr>
                <w:rFonts w:eastAsia="Calibri"/>
              </w:rPr>
              <w:t>.202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  <w:lang w:val="zh-CN"/>
              </w:rPr>
              <w:t>.</w:t>
            </w: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ind w:left="360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Проф.др Драгица Драгановић</w:t>
            </w:r>
          </w:p>
          <w:p w:rsidR="00283EE9" w:rsidRDefault="00283EE9">
            <w:pPr>
              <w:rPr>
                <w:lang w:val="hr-HR"/>
              </w:rPr>
            </w:pPr>
          </w:p>
          <w:p w:rsidR="00283EE9" w:rsidRDefault="00283EE9">
            <w:pPr>
              <w:ind w:left="57" w:right="57"/>
              <w:rPr>
                <w:lang w:val="zh-CN"/>
              </w:rPr>
            </w:pPr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VI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hr-BA"/>
              </w:rPr>
            </w:pPr>
            <w:r>
              <w:rPr>
                <w:rFonts w:eastAsia="Calibri"/>
                <w:lang w:val="zh-CN"/>
              </w:rPr>
              <w:t>П6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b/>
                <w:bCs/>
                <w:lang w:val="hr-HR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Патолошки порођај </w:t>
            </w:r>
            <w:r>
              <w:rPr>
                <w:rFonts w:eastAsia="Calibri"/>
                <w:bCs/>
                <w:lang w:val="hr-HR"/>
              </w:rPr>
              <w:t>Неправилности порођајног пута, неправилности контракција, Неправилности порођаја дјетета, Неправилности дјететова става.</w:t>
            </w:r>
            <w:r>
              <w:rPr>
                <w:rFonts w:eastAsia="Calibri"/>
                <w:b/>
                <w:bCs/>
                <w:lang w:val="hr-HR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rPr>
                <w:lang w:val="zh-CN"/>
              </w:rPr>
            </w:pPr>
            <w:r>
              <w:rPr>
                <w:rFonts w:eastAsia="Calibri"/>
                <w:lang w:val="sr-Cyrl-BA"/>
              </w:rPr>
              <w:t>11</w:t>
            </w:r>
            <w:r w:rsidR="00DD55AB">
              <w:rPr>
                <w:rFonts w:eastAsia="Calibri"/>
              </w:rPr>
              <w:t>.11.202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  <w:lang w:val="zh-CN"/>
              </w:rPr>
              <w:t>.</w:t>
            </w:r>
          </w:p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sr-Cyrl-BA"/>
              </w:rPr>
              <w:t>По договору са наставником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rPr>
                <w:lang w:val="hr-HR"/>
              </w:rPr>
            </w:pPr>
            <w:r>
              <w:rPr>
                <w:rFonts w:eastAsia="Calibri"/>
                <w:lang w:val="hr-HR"/>
              </w:rPr>
              <w:t xml:space="preserve"> </w:t>
            </w:r>
          </w:p>
          <w:p w:rsidR="00283EE9" w:rsidRDefault="00DD55AB">
            <w:pPr>
              <w:ind w:left="360"/>
              <w:rPr>
                <w:lang w:val="hr-HR"/>
              </w:rPr>
            </w:pPr>
            <w:r>
              <w:rPr>
                <w:rFonts w:eastAsia="Calibri"/>
                <w:bCs/>
                <w:lang w:val="hr-HR"/>
              </w:rPr>
              <w:t>Проф.др. Драгица Драгановић</w:t>
            </w:r>
          </w:p>
          <w:p w:rsidR="00283EE9" w:rsidRDefault="00283EE9">
            <w:pPr>
              <w:ind w:left="57" w:right="57"/>
              <w:rPr>
                <w:lang w:val="zh-CN"/>
              </w:rPr>
            </w:pPr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VII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П7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bCs/>
                <w:lang w:val="hr-HR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>Болести изазване трудноћом</w:t>
            </w:r>
            <w:r>
              <w:rPr>
                <w:rFonts w:eastAsia="Calibri"/>
                <w:bCs/>
                <w:lang w:val="hr-HR" w:eastAsia="zh-CN"/>
              </w:rPr>
              <w:t xml:space="preserve">. Хипертензивна болест у трудноћи. </w:t>
            </w:r>
            <w:r>
              <w:rPr>
                <w:rFonts w:eastAsia="Calibri"/>
                <w:bCs/>
                <w:lang w:val="hr-HR"/>
              </w:rPr>
              <w:t>Прееклампсија и еклампсија.</w:t>
            </w:r>
          </w:p>
          <w:p w:rsidR="00283EE9" w:rsidRDefault="00DD55AB">
            <w:pPr>
              <w:rPr>
                <w:bCs/>
                <w:lang w:val="hr-HR"/>
              </w:rPr>
            </w:pPr>
            <w:r>
              <w:rPr>
                <w:rFonts w:eastAsia="Calibri"/>
                <w:bCs/>
                <w:lang w:val="hr-HR"/>
              </w:rPr>
              <w:t xml:space="preserve">Хематолошка и кардиоваскуларна обољења у трудноћи .  Коагулопатије у акушерству. </w:t>
            </w:r>
          </w:p>
          <w:p w:rsidR="00283EE9" w:rsidRDefault="00DD55AB">
            <w:pPr>
              <w:rPr>
                <w:bCs/>
                <w:lang w:val="hr-HR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t>18</w:t>
            </w:r>
            <w:r w:rsidR="00DD55AB">
              <w:rPr>
                <w:rFonts w:eastAsia="Calibri"/>
              </w:rPr>
              <w:t>.11.202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  <w:lang w:val="sr-Cyrl-BA"/>
              </w:rPr>
              <w:t>.</w:t>
            </w: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ind w:left="360"/>
              <w:rPr>
                <w:rFonts w:eastAsia="Calibri"/>
                <w:lang w:val="hr-HR"/>
              </w:rPr>
            </w:pPr>
            <w:r>
              <w:rPr>
                <w:rFonts w:eastAsia="Calibri"/>
                <w:bCs/>
                <w:lang w:val="hr-HR"/>
              </w:rPr>
              <w:t xml:space="preserve">Проф.др Весна Ећим- Злојутро      </w:t>
            </w:r>
          </w:p>
          <w:p w:rsidR="00283EE9" w:rsidRDefault="00283EE9">
            <w:pPr>
              <w:rPr>
                <w:lang w:val="hr-HR"/>
              </w:rPr>
            </w:pPr>
          </w:p>
          <w:p w:rsidR="00283EE9" w:rsidRDefault="00DD55AB">
            <w:pPr>
              <w:ind w:left="57" w:right="57"/>
              <w:rPr>
                <w:lang w:val="zh-CN"/>
              </w:rPr>
            </w:pPr>
            <w:r>
              <w:rPr>
                <w:rFonts w:eastAsia="Calibri"/>
                <w:b/>
                <w:lang w:val="hr-HR"/>
              </w:rPr>
              <w:t xml:space="preserve"> </w:t>
            </w:r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VIII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П8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b/>
                <w:bCs/>
                <w:lang w:val="hr-HR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>Обољења бубрега и мокраћног система у трудноћи.</w:t>
            </w:r>
            <w:r>
              <w:rPr>
                <w:rFonts w:eastAsia="Calibri"/>
                <w:b/>
                <w:bCs/>
                <w:lang w:val="zh-CN" w:eastAsia="zh-CN"/>
              </w:rPr>
              <w:t xml:space="preserve"> </w:t>
            </w:r>
            <w:r>
              <w:rPr>
                <w:rFonts w:eastAsia="Calibri"/>
                <w:b/>
                <w:bCs/>
                <w:lang w:val="hr-HR" w:eastAsia="zh-CN"/>
              </w:rPr>
              <w:t xml:space="preserve">Болести ендокриног система мајке и трудноћа. </w:t>
            </w:r>
            <w:r>
              <w:rPr>
                <w:rFonts w:eastAsia="Calibri"/>
                <w:bCs/>
                <w:lang w:val="hr-HR"/>
              </w:rPr>
              <w:t>Дијабетес мелитус и трудноћа. Обољења  штитне жлијезде и трудноћа.</w:t>
            </w:r>
          </w:p>
          <w:p w:rsidR="00283EE9" w:rsidRDefault="00DD55AB">
            <w:pPr>
              <w:rPr>
                <w:lang w:val="hr-HR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rPr>
                <w:lang w:val="zh-CN"/>
              </w:rPr>
            </w:pPr>
            <w:r>
              <w:rPr>
                <w:rFonts w:eastAsia="Calibri"/>
                <w:lang w:val="sr-Cyrl-BA"/>
              </w:rPr>
              <w:t>25</w:t>
            </w:r>
            <w:r>
              <w:rPr>
                <w:rFonts w:eastAsia="Calibri"/>
              </w:rPr>
              <w:t>.11</w:t>
            </w:r>
            <w:r w:rsidR="00DD55AB">
              <w:rPr>
                <w:rFonts w:eastAsia="Calibri"/>
              </w:rPr>
              <w:t>.202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  <w:lang w:val="zh-CN"/>
              </w:rPr>
              <w:t>.</w:t>
            </w:r>
          </w:p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rPr>
                <w:lang w:val="hr-HR"/>
              </w:rPr>
            </w:pPr>
            <w:r>
              <w:rPr>
                <w:rFonts w:eastAsia="Calibri"/>
                <w:lang w:val="hr-HR"/>
              </w:rPr>
              <w:t>Проф. др. Весна Ећим-Злојутро</w:t>
            </w:r>
          </w:p>
          <w:p w:rsidR="00283EE9" w:rsidRDefault="00283EE9">
            <w:pPr>
              <w:ind w:left="57" w:right="57"/>
              <w:rPr>
                <w:lang w:val="zh-CN"/>
              </w:rPr>
            </w:pPr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IX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П9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lang w:val="hr-HR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 xml:space="preserve">Rh i ABO изоимунизација. </w:t>
            </w:r>
            <w:r>
              <w:rPr>
                <w:rFonts w:eastAsia="Calibri"/>
                <w:bCs/>
                <w:lang w:val="hr-HR" w:eastAsia="zh-CN"/>
              </w:rPr>
              <w:t>Rh сенсибилизација, дијагностика, ризици, терапија, значај превенције</w:t>
            </w:r>
            <w:r>
              <w:rPr>
                <w:rFonts w:eastAsia="Calibri"/>
                <w:b/>
                <w:bCs/>
                <w:lang w:val="hr-HR" w:eastAsia="zh-CN"/>
              </w:rPr>
              <w:t xml:space="preserve"> . </w:t>
            </w:r>
            <w:r>
              <w:rPr>
                <w:rFonts w:eastAsia="Calibri"/>
                <w:b/>
                <w:bCs/>
                <w:lang w:val="hr-HR"/>
              </w:rPr>
              <w:t xml:space="preserve">Инфективна </w:t>
            </w:r>
            <w:r>
              <w:rPr>
                <w:rFonts w:eastAsia="Calibri"/>
                <w:bCs/>
                <w:lang w:val="hr-HR"/>
              </w:rPr>
              <w:t xml:space="preserve">обољења и примјена вакцина у трудноћи </w:t>
            </w:r>
            <w:r>
              <w:rPr>
                <w:rFonts w:eastAsia="Calibri"/>
                <w:b/>
                <w:bCs/>
                <w:lang w:val="hr-HR"/>
              </w:rPr>
              <w:t>Вишеплодна трудноћа</w:t>
            </w:r>
            <w:r>
              <w:rPr>
                <w:rFonts w:eastAsia="Calibri"/>
                <w:b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lang w:val="hr-HR"/>
              </w:rPr>
              <w:t xml:space="preserve">          </w:t>
            </w:r>
            <w:r>
              <w:rPr>
                <w:rFonts w:eastAsia="Calibri"/>
                <w:b/>
                <w:lang w:val="hr-HR"/>
              </w:rPr>
              <w:t xml:space="preserve">  </w:t>
            </w:r>
          </w:p>
          <w:p w:rsidR="00283EE9" w:rsidRDefault="00DD55AB">
            <w:pPr>
              <w:ind w:left="720"/>
              <w:rPr>
                <w:lang w:val="hr-HR"/>
              </w:rPr>
            </w:pPr>
            <w:r>
              <w:rPr>
                <w:rFonts w:eastAsia="Calibri"/>
                <w:b/>
                <w:lang w:val="hr-HR"/>
              </w:rPr>
              <w:lastRenderedPageBreak/>
              <w:t xml:space="preserve">                                                                   </w:t>
            </w:r>
            <w:r>
              <w:rPr>
                <w:rFonts w:eastAsia="Calibri"/>
                <w:lang w:val="hr-HR"/>
              </w:rPr>
              <w:t xml:space="preserve">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lastRenderedPageBreak/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rPr>
                <w:lang w:val="zh-CN"/>
              </w:rPr>
            </w:pPr>
            <w:r>
              <w:rPr>
                <w:rFonts w:eastAsia="Calibri"/>
                <w:lang w:val="sr-Cyrl-BA"/>
              </w:rPr>
              <w:t>02</w:t>
            </w:r>
            <w:r w:rsidR="00DD55AB">
              <w:rPr>
                <w:rFonts w:eastAsia="Calibri"/>
              </w:rPr>
              <w:t>.1</w:t>
            </w:r>
            <w:r w:rsidR="00DD55AB">
              <w:rPr>
                <w:rFonts w:eastAsia="Calibri"/>
                <w:lang w:val="sr-Cyrl-BA"/>
              </w:rPr>
              <w:t>2</w:t>
            </w:r>
            <w:r w:rsidR="00DD55AB">
              <w:rPr>
                <w:rFonts w:eastAsia="Calibri"/>
              </w:rPr>
              <w:t>.202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  <w:lang w:val="zh-CN"/>
              </w:rPr>
              <w:t>.</w:t>
            </w:r>
          </w:p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ind w:left="57" w:right="57"/>
              <w:rPr>
                <w:lang w:val="zh-CN"/>
              </w:rPr>
            </w:pPr>
            <w:r>
              <w:rPr>
                <w:rFonts w:eastAsia="Calibri"/>
                <w:bCs/>
                <w:lang w:val="hr-HR"/>
              </w:rPr>
              <w:t>Доц. др Живорад Гајанин</w:t>
            </w:r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283EE9">
            <w:pPr>
              <w:jc w:val="center"/>
              <w:rPr>
                <w:lang w:val="sr-Latn-BA"/>
              </w:rPr>
            </w:pPr>
          </w:p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X</w:t>
            </w:r>
          </w:p>
        </w:tc>
        <w:tc>
          <w:tcPr>
            <w:tcW w:w="1401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П10</w:t>
            </w:r>
          </w:p>
        </w:tc>
        <w:tc>
          <w:tcPr>
            <w:tcW w:w="3119" w:type="dxa"/>
            <w:vAlign w:val="center"/>
          </w:tcPr>
          <w:p w:rsidR="00283EE9" w:rsidRDefault="00283EE9">
            <w:pPr>
              <w:rPr>
                <w:b/>
                <w:lang w:val="hr-HR" w:eastAsia="zh-CN"/>
              </w:rPr>
            </w:pPr>
          </w:p>
          <w:p w:rsidR="00283EE9" w:rsidRDefault="00DD55AB">
            <w:pPr>
              <w:rPr>
                <w:b/>
                <w:lang w:val="hr-HR" w:eastAsia="zh-CN"/>
              </w:rPr>
            </w:pPr>
            <w:r>
              <w:rPr>
                <w:rFonts w:eastAsia="Calibri"/>
                <w:b/>
                <w:lang w:val="hr-HR" w:eastAsia="zh-CN"/>
              </w:rPr>
              <w:t xml:space="preserve">Кожна, хируршка и неуропсихијатријска обољења у  трудноћи.                                                 </w:t>
            </w:r>
          </w:p>
          <w:p w:rsidR="00283EE9" w:rsidRDefault="00DD55AB">
            <w:pPr>
              <w:rPr>
                <w:b/>
                <w:lang w:val="hr-HR" w:eastAsia="zh-CN"/>
              </w:rPr>
            </w:pPr>
            <w:r>
              <w:rPr>
                <w:rFonts w:eastAsia="Calibri"/>
                <w:b/>
                <w:lang w:val="hr-HR" w:eastAsia="zh-CN"/>
              </w:rPr>
              <w:t xml:space="preserve">           </w:t>
            </w:r>
          </w:p>
          <w:p w:rsidR="00283EE9" w:rsidRDefault="00DD55AB">
            <w:pPr>
              <w:ind w:left="360"/>
              <w:rPr>
                <w:b/>
                <w:lang w:val="hr-HR" w:eastAsia="zh-CN"/>
              </w:rPr>
            </w:pPr>
            <w:r>
              <w:rPr>
                <w:rFonts w:eastAsia="Calibri"/>
                <w:b/>
                <w:lang w:val="hr-HR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283EE9">
            <w:pPr>
              <w:ind w:left="57"/>
              <w:rPr>
                <w:lang w:val="zh-CN" w:eastAsia="zh-CN"/>
              </w:rPr>
            </w:pPr>
          </w:p>
        </w:tc>
        <w:tc>
          <w:tcPr>
            <w:tcW w:w="1402" w:type="dxa"/>
            <w:vAlign w:val="center"/>
          </w:tcPr>
          <w:p w:rsidR="00283EE9" w:rsidRDefault="00283EE9">
            <w:pPr>
              <w:jc w:val="center"/>
              <w:rPr>
                <w:lang w:val="zh-CN" w:eastAsia="zh-CN"/>
              </w:rPr>
            </w:pPr>
          </w:p>
          <w:p w:rsidR="00283EE9" w:rsidRDefault="00680A84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sr-Cyrl-BA"/>
              </w:rPr>
              <w:t>09</w:t>
            </w:r>
            <w:r w:rsidR="00DD55AB">
              <w:rPr>
                <w:rFonts w:eastAsia="Calibri"/>
              </w:rPr>
              <w:t>.12.202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  <w:lang w:val="zh-CN"/>
              </w:rPr>
              <w:t>.</w:t>
            </w:r>
          </w:p>
        </w:tc>
        <w:tc>
          <w:tcPr>
            <w:tcW w:w="1532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zh-CN"/>
              </w:rPr>
            </w:pPr>
            <w:r>
              <w:rPr>
                <w:rFonts w:eastAsia="Calibri"/>
                <w:lang w:val="hr-BA"/>
              </w:rPr>
              <w:t xml:space="preserve"> </w:t>
            </w:r>
          </w:p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283EE9">
            <w:pPr>
              <w:rPr>
                <w:b/>
                <w:lang w:val="hr-HR"/>
              </w:rPr>
            </w:pPr>
          </w:p>
          <w:p w:rsidR="00283EE9" w:rsidRDefault="00DD55AB">
            <w:pPr>
              <w:ind w:left="360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Доц. др Мирослав Поповић</w:t>
            </w:r>
          </w:p>
          <w:p w:rsidR="00283EE9" w:rsidRDefault="00283EE9">
            <w:pPr>
              <w:rPr>
                <w:lang w:val="hr-HR"/>
              </w:rPr>
            </w:pPr>
          </w:p>
          <w:p w:rsidR="00283EE9" w:rsidRDefault="00283EE9">
            <w:pPr>
              <w:ind w:left="57" w:right="57"/>
              <w:rPr>
                <w:lang w:val="zh-CN"/>
              </w:rPr>
            </w:pPr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XI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П11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bCs/>
                <w:lang w:val="hr-HR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 xml:space="preserve">Превремени и посттермински порођај. </w:t>
            </w:r>
            <w:r>
              <w:rPr>
                <w:rFonts w:eastAsia="Calibri"/>
                <w:bCs/>
                <w:lang w:val="hr-HR" w:eastAsia="zh-CN"/>
              </w:rPr>
              <w:t>Етиологија, значај, превенција и терапија.</w:t>
            </w:r>
            <w:r>
              <w:rPr>
                <w:rFonts w:eastAsia="Calibri"/>
                <w:b/>
                <w:bCs/>
                <w:lang w:val="hr-HR" w:eastAsia="zh-CN"/>
              </w:rPr>
              <w:t xml:space="preserve">  </w:t>
            </w:r>
            <w:r>
              <w:rPr>
                <w:rFonts w:eastAsia="Calibri"/>
                <w:b/>
                <w:bCs/>
                <w:lang w:val="hr-HR"/>
              </w:rPr>
              <w:t xml:space="preserve">Застој раста и убрзани раст плода, </w:t>
            </w:r>
            <w:r>
              <w:rPr>
                <w:rFonts w:eastAsia="Calibri"/>
                <w:bCs/>
                <w:lang w:val="hr-HR"/>
              </w:rPr>
              <w:t>смрт плода у трудноћи и порођају. Дефиниција,</w:t>
            </w:r>
            <w:r>
              <w:rPr>
                <w:rFonts w:eastAsia="Calibri"/>
                <w:bCs/>
                <w:lang w:val="zh-CN"/>
              </w:rPr>
              <w:t xml:space="preserve"> </w:t>
            </w:r>
            <w:r>
              <w:rPr>
                <w:rFonts w:eastAsia="Calibri"/>
                <w:bCs/>
                <w:lang w:val="hr-HR"/>
              </w:rPr>
              <w:t>етиологија, дијагностика и параметри за проћену.</w:t>
            </w:r>
          </w:p>
          <w:p w:rsidR="00283EE9" w:rsidRDefault="00DD55AB">
            <w:pPr>
              <w:ind w:left="360"/>
              <w:rPr>
                <w:lang w:val="hr-HR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rPr>
                <w:lang w:val="zh-CN"/>
              </w:rPr>
            </w:pPr>
            <w:r>
              <w:rPr>
                <w:rFonts w:eastAsia="Calibri"/>
                <w:lang w:val="sr-Cyrl-BA"/>
              </w:rPr>
              <w:t>16</w:t>
            </w:r>
            <w:r w:rsidR="00DD55AB">
              <w:rPr>
                <w:rFonts w:eastAsia="Calibri"/>
              </w:rPr>
              <w:t>.12.202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  <w:lang w:val="zh-CN"/>
              </w:rPr>
              <w:t>.</w:t>
            </w:r>
          </w:p>
          <w:p w:rsidR="00283EE9" w:rsidRDefault="00283EE9">
            <w:pPr>
              <w:ind w:left="360"/>
              <w:rPr>
                <w:u w:val="single"/>
                <w:lang w:val="hr-HR"/>
              </w:rPr>
            </w:pPr>
          </w:p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rPr>
                <w:lang w:val="hr-HR"/>
              </w:rPr>
            </w:pPr>
            <w:r>
              <w:rPr>
                <w:rFonts w:eastAsia="Calibri"/>
                <w:lang w:val="hr-HR"/>
              </w:rPr>
              <w:t xml:space="preserve">  </w:t>
            </w:r>
          </w:p>
          <w:p w:rsidR="00283EE9" w:rsidRDefault="00DD55AB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  <w:lang w:val="hr-HR"/>
              </w:rPr>
              <w:t>Проф. др Бранка Чанчаревић-Ђајић</w:t>
            </w:r>
          </w:p>
          <w:p w:rsidR="00283EE9" w:rsidRDefault="00283EE9">
            <w:pPr>
              <w:ind w:left="57" w:right="57"/>
              <w:rPr>
                <w:lang w:val="zh-CN"/>
              </w:rPr>
            </w:pPr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XII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П12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bCs/>
                <w:lang w:val="hr-HR" w:eastAsia="zh-CN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>Неправилности III.</w:t>
            </w:r>
            <w:r>
              <w:rPr>
                <w:rFonts w:eastAsia="Calibri"/>
                <w:b/>
                <w:bCs/>
                <w:lang w:val="zh-CN" w:eastAsia="zh-CN"/>
              </w:rPr>
              <w:t xml:space="preserve"> </w:t>
            </w:r>
            <w:r>
              <w:rPr>
                <w:rFonts w:eastAsia="Calibri"/>
                <w:b/>
                <w:bCs/>
                <w:lang w:val="hr-HR" w:eastAsia="zh-CN"/>
              </w:rPr>
              <w:t xml:space="preserve">порођајног доба </w:t>
            </w:r>
            <w:r>
              <w:rPr>
                <w:rFonts w:eastAsia="Calibri"/>
                <w:bCs/>
                <w:lang w:val="hr-HR" w:eastAsia="zh-CN"/>
              </w:rPr>
              <w:t xml:space="preserve">(крварење хиповолемијски шок и коагулопатије) Тромбоемболија у  акушерству. </w:t>
            </w:r>
          </w:p>
          <w:p w:rsidR="00283EE9" w:rsidRDefault="00DD55AB">
            <w:pPr>
              <w:ind w:left="720"/>
              <w:rPr>
                <w:b/>
                <w:bCs/>
                <w:lang w:val="hr-HR" w:eastAsia="zh-CN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rPr>
                <w:lang w:val="zh-CN"/>
              </w:rPr>
            </w:pPr>
            <w:r>
              <w:rPr>
                <w:rFonts w:eastAsia="Calibri"/>
                <w:lang w:val="sr-Cyrl-BA"/>
              </w:rPr>
              <w:t>23</w:t>
            </w:r>
            <w:r w:rsidR="00DD55AB">
              <w:rPr>
                <w:rFonts w:eastAsia="Calibri"/>
              </w:rPr>
              <w:t>.12</w:t>
            </w:r>
            <w:r w:rsidR="00DD55AB">
              <w:rPr>
                <w:rFonts w:eastAsia="Calibri"/>
                <w:lang w:val="zh-CN"/>
              </w:rPr>
              <w:t>.</w:t>
            </w:r>
            <w:r w:rsidR="00DD55AB">
              <w:rPr>
                <w:rFonts w:eastAsia="Calibri"/>
              </w:rPr>
              <w:t>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  <w:lang w:val="zh-CN"/>
              </w:rPr>
              <w:t>.</w:t>
            </w:r>
          </w:p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ind w:left="57" w:right="57"/>
              <w:rPr>
                <w:lang w:val="zh-CN"/>
              </w:rPr>
            </w:pPr>
            <w:r>
              <w:rPr>
                <w:rFonts w:eastAsia="Calibri"/>
                <w:bCs/>
                <w:lang w:val="hr-HR"/>
              </w:rPr>
              <w:t>Доц. др Живорад Гајанин</w:t>
            </w:r>
            <w:r>
              <w:rPr>
                <w:rFonts w:eastAsia="Calibri"/>
                <w:lang w:val="hr-HR"/>
              </w:rPr>
              <w:t xml:space="preserve">                                                                                   </w:t>
            </w:r>
          </w:p>
        </w:tc>
      </w:tr>
      <w:tr w:rsidR="00283EE9" w:rsidRPr="0019367F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XIII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П13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bCs/>
                <w:lang w:val="hr-HR" w:eastAsia="zh-CN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 xml:space="preserve">Акушерске </w:t>
            </w:r>
            <w:r>
              <w:rPr>
                <w:rFonts w:eastAsia="Calibri"/>
                <w:bCs/>
                <w:lang w:val="hr-HR" w:eastAsia="zh-CN"/>
              </w:rPr>
              <w:t xml:space="preserve">операције (Епизиотомија ,Вакуум екстракција, Форцепс, Царски рез) Аналгезија и анестезија при акушерским интервенцијама </w:t>
            </w:r>
          </w:p>
          <w:p w:rsidR="00283EE9" w:rsidRDefault="00DD55AB">
            <w:pPr>
              <w:rPr>
                <w:b/>
                <w:lang w:val="hr-HR" w:eastAsia="zh-CN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sr-Cyrl-BA"/>
              </w:rPr>
              <w:t>30</w:t>
            </w:r>
            <w:r w:rsidR="00DD55AB">
              <w:rPr>
                <w:rFonts w:eastAsia="Calibri"/>
              </w:rPr>
              <w:t>.</w:t>
            </w:r>
            <w:r>
              <w:rPr>
                <w:rFonts w:eastAsia="Calibri"/>
                <w:lang w:val="sr-Cyrl-BA"/>
              </w:rPr>
              <w:t>12</w:t>
            </w:r>
            <w:r w:rsidR="00DD55AB">
              <w:rPr>
                <w:rFonts w:eastAsia="Calibri"/>
                <w:lang w:val="zh-CN"/>
              </w:rPr>
              <w:t>.</w:t>
            </w:r>
            <w:r w:rsidR="00DD55AB">
              <w:rPr>
                <w:rFonts w:eastAsia="Calibri"/>
              </w:rPr>
              <w:t>202</w:t>
            </w:r>
            <w:r>
              <w:rPr>
                <w:rFonts w:eastAsia="Calibri"/>
                <w:lang w:val="sr-Cyrl-BA"/>
              </w:rPr>
              <w:t>4</w:t>
            </w:r>
            <w:r w:rsidR="00DD55AB">
              <w:rPr>
                <w:rFonts w:eastAsia="Calibri"/>
                <w:lang w:val="zh-CN"/>
              </w:rPr>
              <w:t>.</w:t>
            </w:r>
          </w:p>
        </w:tc>
        <w:tc>
          <w:tcPr>
            <w:tcW w:w="1532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rPr>
                <w:lang w:val="hr-HR"/>
              </w:rPr>
            </w:pPr>
            <w:r>
              <w:rPr>
                <w:rFonts w:eastAsia="Calibri"/>
                <w:lang w:val="hr-HR"/>
              </w:rPr>
              <w:t xml:space="preserve">Доц. др </w:t>
            </w:r>
            <w:proofErr w:type="spellStart"/>
            <w:r>
              <w:rPr>
                <w:rFonts w:eastAsia="Calibri"/>
                <w:lang w:val="sr-Cyrl-BA"/>
              </w:rPr>
              <w:t>Арнела</w:t>
            </w:r>
            <w:proofErr w:type="spellEnd"/>
            <w:r>
              <w:rPr>
                <w:rFonts w:eastAsia="Calibri"/>
                <w:lang w:val="sr-Cyrl-BA"/>
              </w:rPr>
              <w:t xml:space="preserve"> Церић </w:t>
            </w:r>
            <w:proofErr w:type="spellStart"/>
            <w:r>
              <w:rPr>
                <w:rFonts w:eastAsia="Calibri"/>
                <w:lang w:val="sr-Cyrl-BA"/>
              </w:rPr>
              <w:t>Банићевић</w:t>
            </w:r>
            <w:proofErr w:type="spellEnd"/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283EE9">
            <w:pPr>
              <w:jc w:val="center"/>
              <w:rPr>
                <w:lang w:val="sr-Latn-BA"/>
              </w:rPr>
            </w:pPr>
          </w:p>
          <w:p w:rsidR="00283EE9" w:rsidRDefault="00283EE9">
            <w:pPr>
              <w:jc w:val="center"/>
              <w:rPr>
                <w:lang w:val="sr-Latn-BA"/>
              </w:rPr>
            </w:pPr>
          </w:p>
          <w:p w:rsidR="00283EE9" w:rsidRDefault="00283EE9">
            <w:pPr>
              <w:jc w:val="center"/>
              <w:rPr>
                <w:lang w:val="sr-Latn-BA"/>
              </w:rPr>
            </w:pPr>
          </w:p>
          <w:p w:rsidR="00283EE9" w:rsidRDefault="00283EE9">
            <w:pPr>
              <w:jc w:val="center"/>
              <w:rPr>
                <w:lang w:val="sr-Latn-BA"/>
              </w:rPr>
            </w:pPr>
          </w:p>
          <w:p w:rsidR="00283EE9" w:rsidRDefault="00283EE9">
            <w:pPr>
              <w:jc w:val="center"/>
              <w:rPr>
                <w:lang w:val="sr-Latn-BA"/>
              </w:rPr>
            </w:pPr>
          </w:p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XIV</w:t>
            </w:r>
          </w:p>
        </w:tc>
        <w:tc>
          <w:tcPr>
            <w:tcW w:w="1401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П14</w:t>
            </w:r>
          </w:p>
        </w:tc>
        <w:tc>
          <w:tcPr>
            <w:tcW w:w="3119" w:type="dxa"/>
            <w:vAlign w:val="center"/>
          </w:tcPr>
          <w:p w:rsidR="00283EE9" w:rsidRDefault="00283EE9">
            <w:pPr>
              <w:rPr>
                <w:bCs/>
                <w:lang w:val="hr-HR" w:eastAsia="zh-CN"/>
              </w:rPr>
            </w:pPr>
          </w:p>
          <w:p w:rsidR="00283EE9" w:rsidRDefault="00283EE9">
            <w:pPr>
              <w:rPr>
                <w:bCs/>
                <w:lang w:val="hr-HR" w:eastAsia="zh-CN"/>
              </w:rPr>
            </w:pPr>
          </w:p>
          <w:p w:rsidR="00283EE9" w:rsidRDefault="00283EE9">
            <w:pPr>
              <w:rPr>
                <w:bCs/>
                <w:lang w:val="hr-HR" w:eastAsia="zh-CN"/>
              </w:rPr>
            </w:pPr>
          </w:p>
          <w:p w:rsidR="00283EE9" w:rsidRDefault="00283EE9">
            <w:pPr>
              <w:rPr>
                <w:bCs/>
                <w:lang w:val="hr-HR" w:eastAsia="zh-CN"/>
              </w:rPr>
            </w:pPr>
          </w:p>
          <w:p w:rsidR="00283EE9" w:rsidRDefault="00283EE9">
            <w:pPr>
              <w:rPr>
                <w:bCs/>
                <w:lang w:val="hr-HR" w:eastAsia="zh-CN"/>
              </w:rPr>
            </w:pPr>
          </w:p>
          <w:p w:rsidR="00283EE9" w:rsidRDefault="00DD55AB">
            <w:pPr>
              <w:rPr>
                <w:bCs/>
                <w:lang w:val="hr-HR"/>
              </w:rPr>
            </w:pPr>
            <w:r>
              <w:rPr>
                <w:rFonts w:eastAsia="Calibri"/>
                <w:b/>
                <w:bCs/>
                <w:lang w:val="hr-HR" w:eastAsia="zh-CN"/>
              </w:rPr>
              <w:t xml:space="preserve">Нормалан пуерперијум и лактација. Патолошки пуерперијум </w:t>
            </w:r>
            <w:r>
              <w:rPr>
                <w:rFonts w:eastAsia="Calibri"/>
                <w:bCs/>
                <w:lang w:val="hr-HR" w:eastAsia="zh-CN"/>
              </w:rPr>
              <w:t xml:space="preserve">(Субинволуција утеруса, Постпартално крвављење, Инфекција, Тромбофлебитис  површних и дубоких вена мале карлице). </w:t>
            </w:r>
            <w:r>
              <w:rPr>
                <w:rFonts w:eastAsia="Calibri"/>
                <w:bCs/>
                <w:lang w:val="hr-HR"/>
              </w:rPr>
              <w:t>Пуерпералнимаститис.</w:t>
            </w:r>
            <w:r>
              <w:rPr>
                <w:rFonts w:eastAsia="Calibri"/>
                <w:bCs/>
                <w:lang w:val="zh-CN"/>
              </w:rPr>
              <w:t xml:space="preserve"> </w:t>
            </w:r>
            <w:r>
              <w:rPr>
                <w:rFonts w:eastAsia="Calibri"/>
                <w:bCs/>
                <w:lang w:val="hr-HR"/>
              </w:rPr>
              <w:t>Пуерперапни психиочки поремећаји.</w:t>
            </w:r>
          </w:p>
          <w:p w:rsidR="00283EE9" w:rsidRDefault="00DD55AB">
            <w:pPr>
              <w:rPr>
                <w:b/>
                <w:lang w:val="hr-HR"/>
              </w:rPr>
            </w:pPr>
            <w:r>
              <w:rPr>
                <w:rFonts w:eastAsia="Calibri"/>
                <w:b/>
                <w:bCs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283EE9">
            <w:pPr>
              <w:ind w:left="57"/>
              <w:rPr>
                <w:lang w:val="zh-CN"/>
              </w:rPr>
            </w:pPr>
          </w:p>
          <w:p w:rsidR="00283EE9" w:rsidRDefault="00283EE9">
            <w:pPr>
              <w:ind w:left="57"/>
              <w:rPr>
                <w:lang w:val="zh-CN"/>
              </w:rPr>
            </w:pPr>
          </w:p>
          <w:p w:rsidR="00283EE9" w:rsidRDefault="00283EE9">
            <w:pPr>
              <w:ind w:left="57"/>
              <w:rPr>
                <w:lang w:val="zh-CN"/>
              </w:rPr>
            </w:pPr>
          </w:p>
          <w:p w:rsidR="00283EE9" w:rsidRDefault="00283EE9">
            <w:pPr>
              <w:ind w:left="57"/>
              <w:rPr>
                <w:lang w:val="zh-CN"/>
              </w:rPr>
            </w:pPr>
          </w:p>
          <w:p w:rsidR="00283EE9" w:rsidRDefault="00283EE9">
            <w:pPr>
              <w:ind w:left="57"/>
              <w:rPr>
                <w:lang w:val="zh-CN"/>
              </w:rPr>
            </w:pPr>
          </w:p>
          <w:p w:rsidR="00283EE9" w:rsidRDefault="00DD55AB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t>Понедјељак</w:t>
            </w:r>
          </w:p>
        </w:tc>
        <w:tc>
          <w:tcPr>
            <w:tcW w:w="1402" w:type="dxa"/>
            <w:vAlign w:val="center"/>
          </w:tcPr>
          <w:p w:rsidR="00283EE9" w:rsidRDefault="00283EE9">
            <w:pPr>
              <w:rPr>
                <w:lang w:val="zh-CN"/>
              </w:rPr>
            </w:pPr>
          </w:p>
          <w:p w:rsidR="00283EE9" w:rsidRDefault="00283EE9">
            <w:pPr>
              <w:rPr>
                <w:lang w:val="zh-CN"/>
              </w:rPr>
            </w:pPr>
          </w:p>
          <w:p w:rsidR="00283EE9" w:rsidRDefault="00283EE9">
            <w:pPr>
              <w:rPr>
                <w:lang w:val="zh-CN"/>
              </w:rPr>
            </w:pPr>
          </w:p>
          <w:p w:rsidR="00283EE9" w:rsidRDefault="00283EE9">
            <w:pPr>
              <w:rPr>
                <w:lang w:val="zh-CN"/>
              </w:rPr>
            </w:pPr>
          </w:p>
          <w:p w:rsidR="00283EE9" w:rsidRDefault="00283EE9">
            <w:pPr>
              <w:rPr>
                <w:lang w:val="zh-CN"/>
              </w:rPr>
            </w:pPr>
          </w:p>
          <w:p w:rsidR="00283EE9" w:rsidRDefault="00DD55AB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680A84">
              <w:rPr>
                <w:lang w:val="sr-Cyrl-BA"/>
              </w:rPr>
              <w:t>13.01.2025</w:t>
            </w:r>
            <w:r>
              <w:rPr>
                <w:lang w:val="sr-Cyrl-BA"/>
              </w:rPr>
              <w:t>.</w:t>
            </w:r>
          </w:p>
        </w:tc>
        <w:tc>
          <w:tcPr>
            <w:tcW w:w="1532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283EE9">
            <w:pPr>
              <w:jc w:val="center"/>
              <w:rPr>
                <w:lang w:val="zh-CN"/>
              </w:rPr>
            </w:pPr>
          </w:p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</w:rPr>
              <w:t>08:</w:t>
            </w:r>
            <w:r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0 - 11:00</w:t>
            </w:r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283EE9">
            <w:pPr>
              <w:ind w:right="57"/>
              <w:rPr>
                <w:lang w:val="zh-CN"/>
              </w:rPr>
            </w:pPr>
          </w:p>
          <w:p w:rsidR="00283EE9" w:rsidRDefault="00283EE9">
            <w:pPr>
              <w:ind w:right="57"/>
              <w:rPr>
                <w:lang w:val="zh-CN"/>
              </w:rPr>
            </w:pPr>
          </w:p>
          <w:p w:rsidR="00283EE9" w:rsidRDefault="00283EE9">
            <w:pPr>
              <w:ind w:right="57"/>
              <w:rPr>
                <w:lang w:val="zh-CN"/>
              </w:rPr>
            </w:pPr>
          </w:p>
          <w:p w:rsidR="00283EE9" w:rsidRDefault="00283EE9">
            <w:pPr>
              <w:ind w:right="57"/>
              <w:rPr>
                <w:lang w:val="zh-CN"/>
              </w:rPr>
            </w:pPr>
          </w:p>
          <w:p w:rsidR="00283EE9" w:rsidRDefault="00283EE9">
            <w:pPr>
              <w:ind w:right="57"/>
              <w:rPr>
                <w:lang w:val="zh-CN"/>
              </w:rPr>
            </w:pPr>
          </w:p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ind w:left="360"/>
              <w:rPr>
                <w:lang w:val="hr-HR"/>
              </w:rPr>
            </w:pPr>
            <w:r>
              <w:rPr>
                <w:rFonts w:eastAsia="Calibri"/>
                <w:lang w:val="hr-HR"/>
              </w:rPr>
              <w:lastRenderedPageBreak/>
              <w:t>Доц</w:t>
            </w:r>
            <w:r>
              <w:rPr>
                <w:rFonts w:eastAsia="Calibri"/>
                <w:lang w:val="hr-HR"/>
              </w:rPr>
              <w:lastRenderedPageBreak/>
              <w:t>. др Миро</w:t>
            </w:r>
            <w:r>
              <w:rPr>
                <w:rFonts w:eastAsia="Calibri"/>
                <w:lang w:val="sr-Cyrl-BA"/>
              </w:rPr>
              <w:t>4</w:t>
            </w:r>
            <w:r>
              <w:rPr>
                <w:rFonts w:eastAsia="Calibri"/>
                <w:lang w:val="hr-HR"/>
              </w:rPr>
              <w:t>слав Поповић</w:t>
            </w:r>
          </w:p>
        </w:tc>
        <w:tc>
          <w:tcPr>
            <w:tcW w:w="2550" w:type="dxa"/>
            <w:vAlign w:val="center"/>
          </w:tcPr>
          <w:p w:rsidR="00283EE9" w:rsidRDefault="00283EE9">
            <w:pPr>
              <w:ind w:left="360"/>
              <w:rPr>
                <w:rFonts w:eastAsia="Calibri"/>
                <w:lang w:val="hr-HR"/>
              </w:rPr>
            </w:pPr>
          </w:p>
          <w:p w:rsidR="00283EE9" w:rsidRDefault="00283EE9">
            <w:pPr>
              <w:ind w:left="360"/>
              <w:rPr>
                <w:rFonts w:eastAsia="Calibri"/>
                <w:lang w:val="hr-HR"/>
              </w:rPr>
            </w:pPr>
          </w:p>
          <w:p w:rsidR="00283EE9" w:rsidRDefault="00283EE9">
            <w:pPr>
              <w:ind w:left="360"/>
              <w:rPr>
                <w:rFonts w:eastAsia="Calibri"/>
                <w:lang w:val="hr-HR"/>
              </w:rPr>
            </w:pPr>
          </w:p>
          <w:p w:rsidR="00283EE9" w:rsidRDefault="00283EE9">
            <w:pPr>
              <w:ind w:left="360"/>
              <w:rPr>
                <w:rFonts w:eastAsia="Calibri"/>
                <w:lang w:val="hr-HR"/>
              </w:rPr>
            </w:pPr>
          </w:p>
          <w:p w:rsidR="00283EE9" w:rsidRDefault="00283EE9">
            <w:pPr>
              <w:ind w:left="360"/>
              <w:rPr>
                <w:rFonts w:eastAsia="Calibri"/>
                <w:lang w:val="hr-HR"/>
              </w:rPr>
            </w:pPr>
          </w:p>
          <w:p w:rsidR="00283EE9" w:rsidRDefault="00DD55AB">
            <w:pPr>
              <w:ind w:left="360"/>
              <w:rPr>
                <w:rFonts w:eastAsia="Calibri"/>
                <w:lang w:val="hr-HR"/>
              </w:rPr>
            </w:pPr>
            <w:r>
              <w:rPr>
                <w:rFonts w:eastAsia="Calibri"/>
                <w:lang w:val="hr-HR"/>
              </w:rPr>
              <w:t>Доц. др Мирослав Поповић</w:t>
            </w:r>
          </w:p>
        </w:tc>
      </w:tr>
      <w:tr w:rsidR="00283EE9">
        <w:trPr>
          <w:jc w:val="center"/>
        </w:trPr>
        <w:tc>
          <w:tcPr>
            <w:tcW w:w="1120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lastRenderedPageBreak/>
              <w:t>XV</w:t>
            </w:r>
          </w:p>
        </w:tc>
        <w:tc>
          <w:tcPr>
            <w:tcW w:w="1401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П15</w:t>
            </w:r>
          </w:p>
        </w:tc>
        <w:tc>
          <w:tcPr>
            <w:tcW w:w="3119" w:type="dxa"/>
            <w:vAlign w:val="center"/>
          </w:tcPr>
          <w:p w:rsidR="00283EE9" w:rsidRDefault="00DD55AB">
            <w:pPr>
              <w:rPr>
                <w:lang w:val="hr-HR" w:eastAsia="zh-CN"/>
              </w:rPr>
            </w:pPr>
            <w:r>
              <w:rPr>
                <w:rFonts w:eastAsia="Calibri"/>
                <w:b/>
                <w:lang w:val="hr-HR" w:eastAsia="zh-CN"/>
              </w:rPr>
              <w:t xml:space="preserve">Форензички проблеми у акушерству </w:t>
            </w:r>
            <w:r>
              <w:rPr>
                <w:rFonts w:eastAsia="Calibri"/>
                <w:lang w:val="hr-HR" w:eastAsia="zh-CN"/>
              </w:rPr>
              <w:t>силовање,</w:t>
            </w:r>
            <w:r>
              <w:rPr>
                <w:rFonts w:eastAsia="Calibri"/>
                <w:lang w:val="zh-CN" w:eastAsia="zh-CN"/>
              </w:rPr>
              <w:t xml:space="preserve"> </w:t>
            </w:r>
            <w:r>
              <w:rPr>
                <w:rFonts w:eastAsia="Calibri"/>
                <w:lang w:val="hr-HR" w:eastAsia="zh-CN"/>
              </w:rPr>
              <w:t xml:space="preserve">прикривена, умишљена и лашна трудноћа)     </w:t>
            </w:r>
          </w:p>
          <w:p w:rsidR="00283EE9" w:rsidRDefault="00DD55AB">
            <w:pPr>
              <w:rPr>
                <w:lang w:val="hr-HR"/>
              </w:rPr>
            </w:pPr>
            <w:r>
              <w:rPr>
                <w:rFonts w:eastAsia="Calibri"/>
                <w:lang w:val="hr-HR"/>
              </w:rPr>
              <w:t>Акушерство у ванредним и ратним условима и судскомедицински проблеми у акушерству.</w:t>
            </w:r>
          </w:p>
          <w:p w:rsidR="00283EE9" w:rsidRDefault="00DD55AB">
            <w:pPr>
              <w:rPr>
                <w:b/>
                <w:lang w:val="hr-HR"/>
              </w:rPr>
            </w:pPr>
            <w:r>
              <w:rPr>
                <w:rFonts w:eastAsia="Calibri"/>
                <w:b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vAlign w:val="center"/>
          </w:tcPr>
          <w:p w:rsidR="00283EE9" w:rsidRDefault="00680A84">
            <w:pPr>
              <w:ind w:left="57" w:firstLineChars="50" w:firstLine="120"/>
              <w:rPr>
                <w:lang w:val="sr-Cyrl-BA"/>
              </w:rPr>
            </w:pPr>
            <w:r>
              <w:rPr>
                <w:lang w:val="sr-Cyrl-BA"/>
              </w:rPr>
              <w:t xml:space="preserve">   Сриједа </w:t>
            </w:r>
          </w:p>
        </w:tc>
        <w:tc>
          <w:tcPr>
            <w:tcW w:w="1402" w:type="dxa"/>
            <w:vAlign w:val="center"/>
          </w:tcPr>
          <w:p w:rsidR="00283EE9" w:rsidRDefault="00680A84">
            <w:pPr>
              <w:jc w:val="center"/>
              <w:rPr>
                <w:lang w:val="sr-Cyrl-BA"/>
              </w:rPr>
            </w:pPr>
            <w:r>
              <w:rPr>
                <w:rFonts w:eastAsia="Calibri"/>
                <w:lang w:val="sr-Latn-BA"/>
              </w:rPr>
              <w:t>15</w:t>
            </w:r>
            <w:r w:rsidR="00DD55AB">
              <w:rPr>
                <w:rFonts w:eastAsia="Calibri"/>
                <w:lang w:val="sr-Cyrl-BA"/>
              </w:rPr>
              <w:t>.01.2024.</w:t>
            </w:r>
          </w:p>
        </w:tc>
        <w:tc>
          <w:tcPr>
            <w:tcW w:w="1532" w:type="dxa"/>
            <w:vAlign w:val="center"/>
          </w:tcPr>
          <w:p w:rsidR="00680A84" w:rsidRPr="00680A84" w:rsidRDefault="00680A84" w:rsidP="00680A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DD55AB">
              <w:rPr>
                <w:rFonts w:eastAsia="Calibri"/>
              </w:rPr>
              <w:t>:</w:t>
            </w:r>
            <w:r w:rsidR="00DD55AB">
              <w:rPr>
                <w:rFonts w:eastAsia="Calibri"/>
                <w:lang w:val="sr-Cyrl-BA"/>
              </w:rPr>
              <w:t>0</w:t>
            </w:r>
            <w:r>
              <w:rPr>
                <w:rFonts w:eastAsia="Calibri"/>
              </w:rPr>
              <w:t>0 - 18</w:t>
            </w:r>
            <w:r w:rsidR="00DD55AB">
              <w:rPr>
                <w:rFonts w:eastAsia="Calibri"/>
              </w:rPr>
              <w:t>:00</w:t>
            </w:r>
            <w:r w:rsidR="00DD55AB">
              <w:rPr>
                <w:rFonts w:eastAsia="Calibri"/>
                <w:lang w:val="zh-CN"/>
              </w:rPr>
              <w:t xml:space="preserve"> </w:t>
            </w:r>
            <w:r w:rsidR="00DD55AB">
              <w:rPr>
                <w:rFonts w:eastAsia="Calibri"/>
              </w:rPr>
              <w:t>h</w:t>
            </w:r>
          </w:p>
        </w:tc>
        <w:tc>
          <w:tcPr>
            <w:tcW w:w="1588" w:type="dxa"/>
            <w:vAlign w:val="center"/>
          </w:tcPr>
          <w:p w:rsidR="00283EE9" w:rsidRDefault="00DD55AB">
            <w:pPr>
              <w:ind w:right="57"/>
              <w:rPr>
                <w:lang w:val="sr-Cyrl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Амфитеатар </w:t>
            </w:r>
            <w:r>
              <w:rPr>
                <w:rFonts w:eastAsia="Calibri"/>
                <w:lang w:val="sr-Cyrl-BA"/>
              </w:rPr>
              <w:t>ГАК-а</w:t>
            </w:r>
          </w:p>
        </w:tc>
        <w:tc>
          <w:tcPr>
            <w:tcW w:w="379" w:type="dxa"/>
            <w:vAlign w:val="center"/>
          </w:tcPr>
          <w:p w:rsidR="00283EE9" w:rsidRDefault="00DD55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0" w:type="dxa"/>
            <w:vAlign w:val="center"/>
          </w:tcPr>
          <w:p w:rsidR="00283EE9" w:rsidRDefault="00DD55AB">
            <w:pPr>
              <w:rPr>
                <w:lang w:val="hr-HR"/>
              </w:rPr>
            </w:pPr>
            <w:r>
              <w:rPr>
                <w:rFonts w:eastAsia="Calibri"/>
                <w:lang w:val="zh-CN"/>
              </w:rPr>
              <w:t xml:space="preserve">Проф. </w:t>
            </w:r>
            <w:r>
              <w:rPr>
                <w:rFonts w:eastAsia="Calibri"/>
                <w:lang w:val="hr-HR"/>
              </w:rPr>
              <w:t>др Бранка Чанчаревић - Ђајић</w:t>
            </w:r>
          </w:p>
          <w:p w:rsidR="00283EE9" w:rsidRDefault="00283EE9">
            <w:pPr>
              <w:rPr>
                <w:b/>
                <w:lang w:val="hr-HR"/>
              </w:rPr>
            </w:pPr>
          </w:p>
          <w:p w:rsidR="00283EE9" w:rsidRDefault="00283EE9">
            <w:pPr>
              <w:ind w:right="57"/>
              <w:rPr>
                <w:lang w:val="zh-CN"/>
              </w:rPr>
            </w:pPr>
          </w:p>
        </w:tc>
      </w:tr>
    </w:tbl>
    <w:p w:rsidR="00283EE9" w:rsidRDefault="00DD55AB">
      <w:pPr>
        <w:spacing w:before="80"/>
        <w:rPr>
          <w:sz w:val="20"/>
          <w:szCs w:val="20"/>
          <w:lang w:val="zh-CN"/>
        </w:rPr>
      </w:pPr>
      <w:r>
        <w:rPr>
          <w:sz w:val="20"/>
          <w:szCs w:val="20"/>
          <w:lang w:val="zh-CN"/>
        </w:rPr>
        <w:t>П1, П2, ...., П15 – Предавање прво, Предавање друго, ..., Предавање петнаесто, Ч - Часова</w:t>
      </w:r>
    </w:p>
    <w:p w:rsidR="00283EE9" w:rsidRDefault="00283EE9">
      <w:pPr>
        <w:spacing w:before="240" w:after="120"/>
        <w:jc w:val="center"/>
        <w:rPr>
          <w:b/>
          <w:sz w:val="28"/>
          <w:szCs w:val="28"/>
          <w:lang w:val="zh-CN"/>
        </w:rPr>
      </w:pPr>
    </w:p>
    <w:p w:rsidR="00283EE9" w:rsidRDefault="00DD55AB">
      <w:pPr>
        <w:spacing w:before="240" w:after="120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>ПЛАН ВЈЕЖБИ</w:t>
      </w:r>
    </w:p>
    <w:tbl>
      <w:tblPr>
        <w:tblStyle w:val="TableGrid"/>
        <w:tblW w:w="14572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69"/>
        <w:gridCol w:w="1566"/>
        <w:gridCol w:w="1523"/>
        <w:gridCol w:w="9914"/>
      </w:tblGrid>
      <w:tr w:rsidR="00283EE9">
        <w:trPr>
          <w:jc w:val="center"/>
        </w:trPr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ind w:left="57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Тематска јединица</w:t>
            </w: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lastRenderedPageBreak/>
              <w:t>I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В1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zh-CN"/>
              </w:rPr>
              <w:t>ТВ</w:t>
            </w:r>
            <w:r>
              <w:rPr>
                <w:rFonts w:eastAsia="Calibri"/>
                <w:lang w:val="hr-BA"/>
              </w:rPr>
              <w:t xml:space="preserve">  и  ПР</w:t>
            </w:r>
          </w:p>
        </w:tc>
        <w:tc>
          <w:tcPr>
            <w:tcW w:w="9913" w:type="dxa"/>
            <w:vMerge w:val="restart"/>
            <w:vAlign w:val="center"/>
          </w:tcPr>
          <w:p w:rsidR="00283EE9" w:rsidRDefault="00283EE9">
            <w:pPr>
              <w:ind w:left="57"/>
              <w:rPr>
                <w:rFonts w:cs="Times New Roman"/>
                <w:sz w:val="22"/>
                <w:szCs w:val="18"/>
                <w:lang w:val="zh-CN"/>
              </w:rPr>
            </w:pPr>
          </w:p>
          <w:p w:rsidR="00283EE9" w:rsidRDefault="00DD55AB">
            <w:pPr>
              <w:ind w:left="57"/>
              <w:rPr>
                <w:rFonts w:cs="Times New Roman"/>
                <w:sz w:val="22"/>
                <w:szCs w:val="18"/>
                <w:lang w:val="zh-CN"/>
              </w:rPr>
            </w:pPr>
            <w:r>
              <w:rPr>
                <w:rFonts w:eastAsia="Calibri" w:cs="Times New Roman"/>
                <w:sz w:val="22"/>
                <w:szCs w:val="18"/>
                <w:lang w:val="zh-CN"/>
              </w:rPr>
              <w:t>-У договору са водитељима студенти се распоређују на одјељења ГАК-а</w:t>
            </w:r>
          </w:p>
          <w:p w:rsidR="00283EE9" w:rsidRDefault="00DD55AB">
            <w:pPr>
              <w:ind w:left="57"/>
              <w:rPr>
                <w:rFonts w:cs="Times New Roman"/>
                <w:sz w:val="22"/>
                <w:szCs w:val="18"/>
                <w:lang w:val="zh-CN" w:eastAsia="zh-CN"/>
              </w:rPr>
            </w:pPr>
            <w:r>
              <w:rPr>
                <w:rFonts w:eastAsia="Calibri" w:cs="Times New Roman"/>
                <w:sz w:val="22"/>
                <w:szCs w:val="18"/>
                <w:lang w:val="zh-CN" w:eastAsia="zh-CN"/>
              </w:rPr>
              <w:t>-На одјељењима</w:t>
            </w:r>
            <w:r>
              <w:rPr>
                <w:rFonts w:eastAsia="Calibri" w:cs="Times New Roman"/>
                <w:sz w:val="22"/>
                <w:szCs w:val="18"/>
                <w:lang w:val="hr-BA" w:eastAsia="zh-CN"/>
              </w:rPr>
              <w:t xml:space="preserve"> </w:t>
            </w:r>
            <w:r>
              <w:rPr>
                <w:rFonts w:eastAsia="Calibri" w:cs="Times New Roman"/>
                <w:sz w:val="22"/>
                <w:szCs w:val="18"/>
                <w:lang w:val="zh-CN" w:eastAsia="zh-CN"/>
              </w:rPr>
              <w:t>добијају одређене задатке и упутства, те учествују у:</w:t>
            </w:r>
          </w:p>
          <w:p w:rsidR="00283EE9" w:rsidRDefault="00DD55AB">
            <w:pPr>
              <w:ind w:left="720"/>
              <w:rPr>
                <w:rFonts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</w:pP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  <w:t>-Студенти у породилишту присуствују вагиналном порођају царским резом у операционој сали.</w:t>
            </w:r>
          </w:p>
          <w:p w:rsidR="00283EE9" w:rsidRDefault="00DD55AB">
            <w:pPr>
              <w:ind w:left="720"/>
              <w:rPr>
                <w:rFonts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</w:pP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  <w:t xml:space="preserve">-На одјељењу бабињара превијање оператвне ране, у дјечијој соби присуствују вакцинацији и      </w:t>
            </w: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  <w:br/>
              <w:t xml:space="preserve">  давању терапије новорођенчету. Као и преглед новорођенчета при пријему.</w:t>
            </w:r>
          </w:p>
          <w:p w:rsidR="00283EE9" w:rsidRDefault="00DD55AB">
            <w:pPr>
              <w:ind w:left="720"/>
              <w:rPr>
                <w:rFonts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</w:pP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  <w:t>-У Дневној болници асистирају код интервенција и покажу им се инструменти.</w:t>
            </w:r>
          </w:p>
          <w:p w:rsidR="00283EE9" w:rsidRDefault="00DD55AB">
            <w:pPr>
              <w:ind w:left="720"/>
              <w:rPr>
                <w:rFonts w:cs="Times New Roman"/>
                <w:sz w:val="22"/>
                <w:szCs w:val="18"/>
                <w:lang w:val="zh-CN" w:eastAsia="zh-CN"/>
              </w:rPr>
            </w:pP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 w:eastAsia="zh-CN"/>
              </w:rPr>
              <w:t xml:space="preserve">-Перинатологија подразумијева амбулантни преглед, амниоскопија , учествовање у раду код </w:t>
            </w: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 w:eastAsia="zh-CN"/>
              </w:rPr>
              <w:br/>
              <w:t xml:space="preserve">  укључивања ЦТГ-а, ЕКГ-а, вадјења крви, слушање КЧС феталним монитором монитором.</w:t>
            </w: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В2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rFonts w:cs="Times New Roman"/>
                <w:sz w:val="22"/>
                <w:szCs w:val="18"/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В3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rFonts w:cs="Times New Roman"/>
                <w:sz w:val="22"/>
                <w:szCs w:val="18"/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В4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В5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В6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В7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В8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В9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В10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В11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В12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В13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В14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569" w:type="dxa"/>
            <w:vAlign w:val="center"/>
          </w:tcPr>
          <w:p w:rsidR="00283EE9" w:rsidRDefault="00DD55AB">
            <w:pPr>
              <w:jc w:val="center"/>
              <w:rPr>
                <w:lang w:val="sr-Latn-BA"/>
              </w:rPr>
            </w:pPr>
            <w:r>
              <w:rPr>
                <w:rFonts w:eastAsia="Calibri"/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В15</w:t>
            </w:r>
          </w:p>
        </w:tc>
        <w:tc>
          <w:tcPr>
            <w:tcW w:w="1523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ТВ и ПР</w:t>
            </w:r>
          </w:p>
        </w:tc>
        <w:tc>
          <w:tcPr>
            <w:tcW w:w="9913" w:type="dxa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</w:tbl>
    <w:p w:rsidR="00283EE9" w:rsidRDefault="00DD55AB">
      <w:pPr>
        <w:spacing w:before="80"/>
        <w:rPr>
          <w:sz w:val="20"/>
          <w:szCs w:val="20"/>
          <w:lang w:val="zh-CN"/>
        </w:rPr>
      </w:pPr>
      <w:r>
        <w:rPr>
          <w:sz w:val="20"/>
          <w:szCs w:val="20"/>
          <w:lang w:val="zh-CN"/>
        </w:rPr>
        <w:t>В1, В2, ...., В15 – Вјежба прва, Вјежба друга, ..., Вјежба петнаеста, ТВ – Теоријска вјежба,ПВ – Практична вјежба</w:t>
      </w:r>
    </w:p>
    <w:p w:rsidR="00283EE9" w:rsidRDefault="00283EE9">
      <w:pPr>
        <w:rPr>
          <w:lang w:val="zh-CN"/>
        </w:rPr>
      </w:pPr>
    </w:p>
    <w:p w:rsidR="00283EE9" w:rsidRDefault="00DD55AB">
      <w:pPr>
        <w:spacing w:before="240" w:after="120"/>
        <w:jc w:val="center"/>
        <w:rPr>
          <w:b/>
          <w:color w:val="FF0000"/>
          <w:sz w:val="28"/>
          <w:szCs w:val="28"/>
          <w:lang w:val="zh-CN"/>
        </w:rPr>
      </w:pPr>
      <w:r>
        <w:rPr>
          <w:b/>
          <w:color w:val="FF0000"/>
          <w:sz w:val="28"/>
          <w:szCs w:val="28"/>
          <w:lang w:val="zh-CN"/>
        </w:rPr>
        <w:t>РАСПОРЕД ВЈЕЖБИ</w:t>
      </w:r>
      <w:r>
        <w:rPr>
          <w:b/>
          <w:color w:val="FF0000"/>
          <w:sz w:val="28"/>
          <w:szCs w:val="28"/>
          <w:lang w:val="sr-Latn-BA"/>
        </w:rPr>
        <w:t xml:space="preserve"> </w:t>
      </w:r>
      <w:r>
        <w:rPr>
          <w:b/>
          <w:color w:val="FF0000"/>
          <w:sz w:val="28"/>
          <w:szCs w:val="28"/>
          <w:lang w:val="zh-CN"/>
        </w:rPr>
        <w:t>АСИСТЕНТИ</w:t>
      </w:r>
    </w:p>
    <w:tbl>
      <w:tblPr>
        <w:tblStyle w:val="TableGrid"/>
        <w:tblW w:w="14572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11"/>
        <w:gridCol w:w="2710"/>
        <w:gridCol w:w="2712"/>
        <w:gridCol w:w="2238"/>
        <w:gridCol w:w="758"/>
        <w:gridCol w:w="4543"/>
      </w:tblGrid>
      <w:tr w:rsidR="00283EE9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Група</w:t>
            </w:r>
          </w:p>
        </w:tc>
        <w:tc>
          <w:tcPr>
            <w:tcW w:w="2710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ind w:left="57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Вријеме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Мјесто одржавања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:rsidR="00283EE9" w:rsidRDefault="00DD55AB">
            <w:pPr>
              <w:ind w:left="57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Сарадник</w:t>
            </w:r>
          </w:p>
        </w:tc>
      </w:tr>
      <w:tr w:rsidR="00283EE9" w:rsidRPr="0019367F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Г1</w:t>
            </w:r>
          </w:p>
        </w:tc>
        <w:tc>
          <w:tcPr>
            <w:tcW w:w="2710" w:type="dxa"/>
            <w:vAlign w:val="center"/>
          </w:tcPr>
          <w:p w:rsidR="00283EE9" w:rsidRDefault="00DD55AB">
            <w:pPr>
              <w:ind w:left="57"/>
              <w:rPr>
                <w:lang w:val="hr-BA"/>
              </w:rPr>
            </w:pPr>
            <w:r>
              <w:rPr>
                <w:rFonts w:eastAsia="Calibri"/>
                <w:lang w:val="zh-CN"/>
              </w:rPr>
              <w:t xml:space="preserve">             </w:t>
            </w:r>
          </w:p>
        </w:tc>
        <w:tc>
          <w:tcPr>
            <w:tcW w:w="2712" w:type="dxa"/>
            <w:vAlign w:val="center"/>
          </w:tcPr>
          <w:p w:rsidR="00283EE9" w:rsidRDefault="00283EE9">
            <w:pPr>
              <w:jc w:val="center"/>
              <w:rPr>
                <w:lang w:val="hr-BA"/>
              </w:rPr>
            </w:pPr>
          </w:p>
        </w:tc>
        <w:tc>
          <w:tcPr>
            <w:tcW w:w="223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DD55AB">
            <w:pPr>
              <w:jc w:val="center"/>
              <w:rPr>
                <w:lang w:val="hr-BA"/>
              </w:rPr>
            </w:pPr>
            <w:r>
              <w:rPr>
                <w:rFonts w:eastAsia="Calibri"/>
                <w:lang w:val="hr-BA"/>
              </w:rPr>
              <w:t>4</w:t>
            </w:r>
          </w:p>
        </w:tc>
        <w:tc>
          <w:tcPr>
            <w:tcW w:w="4543" w:type="dxa"/>
            <w:vAlign w:val="center"/>
          </w:tcPr>
          <w:p w:rsidR="00283EE9" w:rsidRDefault="00DD55AB">
            <w:pPr>
              <w:ind w:left="57"/>
              <w:rPr>
                <w:lang w:val="hr-BA"/>
              </w:rPr>
            </w:pPr>
            <w:r>
              <w:rPr>
                <w:rFonts w:eastAsia="Calibri"/>
                <w:lang w:val="zh-CN"/>
              </w:rPr>
              <w:t xml:space="preserve">Дипл. медицинар здрав. његе </w:t>
            </w:r>
            <w:r w:rsidRPr="001B7F48">
              <w:rPr>
                <w:rFonts w:eastAsia="Calibri"/>
                <w:lang w:val="hr-BA"/>
              </w:rPr>
              <w:t>To</w:t>
            </w:r>
            <w:proofErr w:type="spellStart"/>
            <w:r>
              <w:rPr>
                <w:rFonts w:eastAsia="Calibri"/>
                <w:lang w:val="sr-Cyrl-BA"/>
              </w:rPr>
              <w:t>пић</w:t>
            </w:r>
            <w:proofErr w:type="spellEnd"/>
            <w:r>
              <w:rPr>
                <w:rFonts w:eastAsia="Calibri"/>
                <w:lang w:val="zh-CN"/>
              </w:rPr>
              <w:t xml:space="preserve"> Александра</w:t>
            </w: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Г2</w:t>
            </w:r>
          </w:p>
        </w:tc>
        <w:tc>
          <w:tcPr>
            <w:tcW w:w="7660" w:type="dxa"/>
            <w:gridSpan w:val="3"/>
            <w:vMerge w:val="restart"/>
            <w:vAlign w:val="center"/>
          </w:tcPr>
          <w:p w:rsidR="00283EE9" w:rsidRDefault="00DD55AB">
            <w:pPr>
              <w:jc w:val="center"/>
              <w:rPr>
                <w:rFonts w:eastAsia="Calibri"/>
                <w:lang w:val="zh-CN" w:eastAsia="zh-CN"/>
              </w:rPr>
            </w:pPr>
            <w:r>
              <w:rPr>
                <w:rFonts w:eastAsia="Calibri"/>
                <w:lang w:val="sr-Cyrl-BA" w:eastAsia="zh-CN"/>
              </w:rPr>
              <w:t>В</w:t>
            </w:r>
            <w:r>
              <w:rPr>
                <w:rFonts w:eastAsia="Calibri"/>
                <w:lang w:val="zh-CN" w:eastAsia="zh-CN"/>
              </w:rPr>
              <w:t>јежбе су организоване у договору са водитељима вјежби (дани и сатнице) према наведеном плану и програму</w:t>
            </w:r>
          </w:p>
          <w:p w:rsidR="006668B1" w:rsidRDefault="006668B1" w:rsidP="00D23AB1">
            <w:pPr>
              <w:rPr>
                <w:rFonts w:cs="Times New Roman"/>
                <w:b/>
                <w:sz w:val="22"/>
                <w:szCs w:val="18"/>
                <w:lang w:val="sr-Cyrl-BA" w:eastAsia="zh-CN"/>
              </w:rPr>
            </w:pPr>
            <w:r>
              <w:rPr>
                <w:rFonts w:cs="Times New Roman"/>
                <w:b/>
                <w:sz w:val="22"/>
                <w:szCs w:val="18"/>
                <w:lang w:val="sr-Cyrl-BA" w:eastAsia="zh-CN"/>
              </w:rPr>
              <w:t>Све тематске јединице ће се одржавати у форми  предавања, презентације студената, семинарски рад, интерактивни рад;</w:t>
            </w:r>
          </w:p>
          <w:p w:rsidR="00D23AB1" w:rsidRDefault="00D23AB1" w:rsidP="00D23AB1">
            <w:pPr>
              <w:rPr>
                <w:rFonts w:cs="Times New Roman"/>
                <w:b/>
                <w:sz w:val="22"/>
                <w:szCs w:val="18"/>
                <w:lang w:val="sr-Cyrl-BA"/>
              </w:rPr>
            </w:pPr>
            <w:r>
              <w:rPr>
                <w:rFonts w:cs="Times New Roman"/>
                <w:b/>
                <w:sz w:val="22"/>
                <w:szCs w:val="18"/>
                <w:lang w:val="sr-Cyrl-BA"/>
              </w:rPr>
              <w:t>Провјера знања за студенте ће бити одржана у форми семинарских радова и презентација</w:t>
            </w:r>
          </w:p>
          <w:p w:rsidR="00D23AB1" w:rsidRPr="00105694" w:rsidRDefault="00D23AB1" w:rsidP="00D23AB1">
            <w:pPr>
              <w:rPr>
                <w:rFonts w:cs="Times New Roman"/>
                <w:b/>
                <w:sz w:val="22"/>
                <w:szCs w:val="18"/>
                <w:lang w:val="sr-Cyrl-BA"/>
              </w:rPr>
            </w:pPr>
            <w:r>
              <w:rPr>
                <w:rFonts w:cs="Times New Roman"/>
                <w:sz w:val="22"/>
                <w:szCs w:val="18"/>
                <w:lang w:val="sr-Cyrl-B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18"/>
                <w:lang w:val="sr-Cyrl-BA"/>
              </w:rPr>
              <w:t>Семинарки</w:t>
            </w:r>
            <w:proofErr w:type="spellEnd"/>
            <w:r>
              <w:rPr>
                <w:rFonts w:cs="Times New Roman"/>
                <w:sz w:val="22"/>
                <w:szCs w:val="18"/>
                <w:lang w:val="sr-Cyrl-BA"/>
              </w:rPr>
              <w:t xml:space="preserve"> рад: 25 бодова, присуство на настави :5 бодова, интерактивни рад- 20 бодова (презентација)</w:t>
            </w:r>
          </w:p>
          <w:p w:rsidR="00283EE9" w:rsidRPr="00D23AB1" w:rsidRDefault="00283EE9" w:rsidP="006668B1">
            <w:pPr>
              <w:jc w:val="center"/>
              <w:rPr>
                <w:rFonts w:eastAsia="Calibri"/>
                <w:lang w:val="sr-Cyrl-BA" w:eastAsia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 w:eastAsia="zh-CN"/>
              </w:rPr>
            </w:pPr>
          </w:p>
        </w:tc>
        <w:tc>
          <w:tcPr>
            <w:tcW w:w="4543" w:type="dxa"/>
            <w:vAlign w:val="center"/>
          </w:tcPr>
          <w:p w:rsidR="00283EE9" w:rsidRDefault="00DD55AB">
            <w:pPr>
              <w:ind w:left="57"/>
              <w:rPr>
                <w:lang w:val="hr-BA" w:eastAsia="zh-CN"/>
              </w:rPr>
            </w:pPr>
            <w:r>
              <w:rPr>
                <w:rFonts w:eastAsia="Calibri"/>
                <w:lang w:val="zh-CN" w:eastAsia="zh-CN"/>
              </w:rPr>
              <w:t>Дипл. медицинар здрав. његе Радетић Сандра</w:t>
            </w:r>
            <w:r>
              <w:rPr>
                <w:rFonts w:eastAsia="Calibri"/>
                <w:lang w:val="hr-BA" w:eastAsia="zh-CN"/>
              </w:rPr>
              <w:t xml:space="preserve"> </w:t>
            </w: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Г3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DD55AB">
            <w:pPr>
              <w:ind w:left="57"/>
              <w:rPr>
                <w:lang w:val="sr-Cyrl-BA" w:eastAsia="zh-CN"/>
              </w:rPr>
            </w:pPr>
            <w:r>
              <w:rPr>
                <w:lang w:val="sr-Cyrl-BA" w:eastAsia="zh-CN"/>
              </w:rPr>
              <w:t>Дипл. медицинар здрав. њ</w:t>
            </w:r>
            <w:r>
              <w:rPr>
                <w:rFonts w:eastAsia="Calibri"/>
                <w:lang w:val="zh-CN" w:eastAsia="zh-CN"/>
              </w:rPr>
              <w:t>еге</w:t>
            </w:r>
            <w:r>
              <w:rPr>
                <w:rFonts w:eastAsia="Calibri"/>
                <w:lang w:val="sr-Cyrl-BA" w:eastAsia="zh-CN"/>
              </w:rPr>
              <w:t xml:space="preserve"> Тамара </w:t>
            </w:r>
            <w:proofErr w:type="spellStart"/>
            <w:r>
              <w:rPr>
                <w:rFonts w:eastAsia="Calibri"/>
                <w:lang w:val="sr-Cyrl-BA" w:eastAsia="zh-CN"/>
              </w:rPr>
              <w:t>Стијаковић</w:t>
            </w:r>
            <w:proofErr w:type="spellEnd"/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Г4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Г5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DD55AB">
            <w:pPr>
              <w:rPr>
                <w:lang w:val="hr-BA"/>
              </w:rPr>
            </w:pPr>
            <w:r>
              <w:rPr>
                <w:rFonts w:eastAsia="Calibri"/>
                <w:lang w:val="hr-BA"/>
              </w:rPr>
              <w:t xml:space="preserve"> </w:t>
            </w: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Г6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Г7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Г8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283EE9">
            <w:pPr>
              <w:ind w:left="57"/>
              <w:rPr>
                <w:lang w:val="zh-CN"/>
              </w:rPr>
            </w:pP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Г9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283EE9">
            <w:pPr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Г10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lastRenderedPageBreak/>
              <w:t>Г11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283EE9">
            <w:pPr>
              <w:ind w:left="57"/>
              <w:rPr>
                <w:lang w:val="hr-BA"/>
              </w:rPr>
            </w:pP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Г12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283EE9">
            <w:pPr>
              <w:rPr>
                <w:lang w:val="zh-CN"/>
              </w:rPr>
            </w:pP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Г13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283EE9">
            <w:pPr>
              <w:ind w:left="57"/>
              <w:rPr>
                <w:lang w:val="zh-CN"/>
              </w:rPr>
            </w:pP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Г14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283EE9">
            <w:pPr>
              <w:ind w:left="57"/>
              <w:rPr>
                <w:lang w:val="zh-CN"/>
              </w:rPr>
            </w:pPr>
          </w:p>
        </w:tc>
      </w:tr>
      <w:tr w:rsidR="00283EE9">
        <w:trPr>
          <w:jc w:val="center"/>
        </w:trPr>
        <w:tc>
          <w:tcPr>
            <w:tcW w:w="1610" w:type="dxa"/>
            <w:vAlign w:val="center"/>
          </w:tcPr>
          <w:p w:rsidR="00283EE9" w:rsidRDefault="00DD55AB">
            <w:pPr>
              <w:jc w:val="center"/>
              <w:rPr>
                <w:lang w:val="hr-BA"/>
              </w:rPr>
            </w:pPr>
            <w:r>
              <w:rPr>
                <w:rFonts w:eastAsia="Calibri"/>
                <w:lang w:val="zh-CN"/>
              </w:rPr>
              <w:t>Г15</w:t>
            </w:r>
          </w:p>
        </w:tc>
        <w:tc>
          <w:tcPr>
            <w:tcW w:w="7660" w:type="dxa"/>
            <w:gridSpan w:val="3"/>
            <w:vMerge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758" w:type="dxa"/>
            <w:vAlign w:val="center"/>
          </w:tcPr>
          <w:p w:rsidR="00283EE9" w:rsidRDefault="00283EE9">
            <w:pPr>
              <w:jc w:val="center"/>
              <w:rPr>
                <w:lang w:val="zh-CN"/>
              </w:rPr>
            </w:pPr>
          </w:p>
        </w:tc>
        <w:tc>
          <w:tcPr>
            <w:tcW w:w="4543" w:type="dxa"/>
            <w:vAlign w:val="center"/>
          </w:tcPr>
          <w:p w:rsidR="00283EE9" w:rsidRDefault="00283EE9">
            <w:pPr>
              <w:ind w:left="57"/>
              <w:rPr>
                <w:rFonts w:eastAsia="Calibri"/>
              </w:rPr>
            </w:pPr>
          </w:p>
        </w:tc>
      </w:tr>
    </w:tbl>
    <w:p w:rsidR="00283EE9" w:rsidRDefault="00DD55AB">
      <w:pPr>
        <w:spacing w:before="240" w:after="120"/>
        <w:jc w:val="center"/>
        <w:rPr>
          <w:b/>
          <w:color w:val="FF0000"/>
          <w:sz w:val="28"/>
          <w:szCs w:val="28"/>
          <w:lang w:val="zh-CN"/>
        </w:rPr>
      </w:pPr>
      <w:r>
        <w:rPr>
          <w:sz w:val="20"/>
          <w:szCs w:val="20"/>
          <w:lang w:val="zh-CN"/>
        </w:rPr>
        <w:t>Г1, Г2, Г3, Г4 – Група прва, Група друга, Група трећа, Група четврта, Ч – Часова</w:t>
      </w:r>
    </w:p>
    <w:p w:rsidR="00283EE9" w:rsidRDefault="00283EE9">
      <w:pPr>
        <w:spacing w:before="80"/>
        <w:rPr>
          <w:sz w:val="20"/>
          <w:szCs w:val="20"/>
          <w:lang w:val="zh-CN"/>
        </w:rPr>
      </w:pPr>
    </w:p>
    <w:p w:rsidR="00283EE9" w:rsidRDefault="00DD55AB">
      <w:pPr>
        <w:spacing w:before="80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val="sr-Cyrl-BA" w:eastAsia="zh-CN"/>
        </w:rPr>
        <w:t xml:space="preserve">Напомена </w:t>
      </w:r>
      <w:r>
        <w:rPr>
          <w:b/>
          <w:bCs/>
          <w:sz w:val="20"/>
          <w:szCs w:val="20"/>
          <w:lang w:eastAsia="zh-CN"/>
        </w:rPr>
        <w:t xml:space="preserve">: </w:t>
      </w:r>
      <w:r>
        <w:rPr>
          <w:b/>
          <w:bCs/>
          <w:sz w:val="20"/>
          <w:szCs w:val="20"/>
          <w:lang w:val="sr-Cyrl-BA" w:eastAsia="zh-CN"/>
        </w:rPr>
        <w:t xml:space="preserve"> Вјежбе ће бити реализоване по договору са водитељима</w:t>
      </w:r>
      <w:r>
        <w:rPr>
          <w:b/>
          <w:bCs/>
          <w:sz w:val="20"/>
          <w:szCs w:val="20"/>
          <w:lang w:eastAsia="zh-CN"/>
        </w:rPr>
        <w:t xml:space="preserve"> / </w:t>
      </w:r>
      <w:r>
        <w:rPr>
          <w:b/>
          <w:bCs/>
          <w:sz w:val="20"/>
          <w:szCs w:val="20"/>
          <w:lang w:val="sr-Cyrl-BA" w:eastAsia="zh-CN"/>
        </w:rPr>
        <w:t>наставницима по упису студената</w:t>
      </w:r>
      <w:r>
        <w:rPr>
          <w:b/>
          <w:bCs/>
          <w:sz w:val="20"/>
          <w:szCs w:val="20"/>
          <w:lang w:eastAsia="zh-CN"/>
        </w:rPr>
        <w:t>.</w:t>
      </w:r>
    </w:p>
    <w:p w:rsidR="00283EE9" w:rsidRDefault="00283EE9">
      <w:pPr>
        <w:spacing w:before="240"/>
        <w:ind w:left="10800" w:firstLine="720"/>
        <w:rPr>
          <w:b/>
          <w:lang w:val="zh-CN" w:eastAsia="zh-CN"/>
        </w:rPr>
      </w:pPr>
    </w:p>
    <w:p w:rsidR="00283EE9" w:rsidRDefault="00283EE9">
      <w:pPr>
        <w:spacing w:before="240"/>
        <w:ind w:left="10800" w:firstLine="720"/>
        <w:rPr>
          <w:b/>
          <w:lang w:val="zh-CN" w:eastAsia="zh-CN"/>
        </w:rPr>
      </w:pPr>
    </w:p>
    <w:p w:rsidR="00283EE9" w:rsidRDefault="00283EE9">
      <w:pPr>
        <w:spacing w:before="240"/>
        <w:ind w:left="10800" w:firstLine="720"/>
        <w:jc w:val="both"/>
        <w:rPr>
          <w:bCs/>
          <w:lang w:val="sr-Cyrl-BA" w:eastAsia="zh-CN"/>
        </w:rPr>
      </w:pPr>
    </w:p>
    <w:p w:rsidR="00283EE9" w:rsidRDefault="00283EE9">
      <w:pPr>
        <w:spacing w:before="240"/>
        <w:ind w:left="10800" w:firstLine="720"/>
        <w:rPr>
          <w:b/>
          <w:lang w:val="zh-CN" w:eastAsia="zh-CN"/>
        </w:rPr>
      </w:pPr>
    </w:p>
    <w:p w:rsidR="00283EE9" w:rsidRDefault="00283EE9">
      <w:pPr>
        <w:spacing w:before="240"/>
        <w:ind w:left="10800" w:firstLine="720"/>
        <w:rPr>
          <w:b/>
          <w:lang w:val="zh-CN" w:eastAsia="zh-CN"/>
        </w:rPr>
      </w:pPr>
    </w:p>
    <w:p w:rsidR="00283EE9" w:rsidRDefault="00DD55AB">
      <w:pPr>
        <w:spacing w:before="240"/>
        <w:ind w:left="10800" w:firstLine="720"/>
        <w:rPr>
          <w:b/>
          <w:lang w:val="hr-BA" w:eastAsia="zh-CN"/>
        </w:rPr>
      </w:pPr>
      <w:r>
        <w:rPr>
          <w:b/>
          <w:lang w:val="zh-CN" w:eastAsia="zh-CN"/>
        </w:rPr>
        <w:t>ШЕФ КАТЕДРЕ:</w:t>
      </w:r>
    </w:p>
    <w:p w:rsidR="00283EE9" w:rsidRDefault="00DD55AB">
      <w:pPr>
        <w:spacing w:before="240"/>
        <w:rPr>
          <w:b/>
          <w:lang w:val="zh-CN" w:eastAsia="zh-CN"/>
        </w:rPr>
      </w:pPr>
      <w:r>
        <w:rPr>
          <w:b/>
          <w:lang w:val="zh-CN" w:eastAsia="zh-CN"/>
        </w:rPr>
        <w:t xml:space="preserve">                                                                                                                                                                                Проф. др Бранка Чанчаревић Ђајић</w:t>
      </w:r>
    </w:p>
    <w:p w:rsidR="00283EE9" w:rsidRDefault="00283EE9">
      <w:pPr>
        <w:spacing w:before="120"/>
        <w:rPr>
          <w:lang w:val="zh-CN" w:eastAsia="zh-CN"/>
        </w:rPr>
      </w:pPr>
      <w:bookmarkStart w:id="0" w:name="_GoBack"/>
      <w:bookmarkEnd w:id="0"/>
    </w:p>
    <w:sectPr w:rsidR="00283EE9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script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Segoe Print"/>
    <w:charset w:val="00"/>
    <w:family w:val="auto"/>
    <w:pitch w:val="default"/>
  </w:font>
  <w:font w:name="Liberation Sans">
    <w:altName w:val="Arial"/>
    <w:charset w:val="01"/>
    <w:family w:val="swiss"/>
    <w:pitch w:val="default"/>
  </w:font>
  <w:font w:name="Noto Sans CJK SC">
    <w:altName w:val="Segoe Print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B7"/>
    <w:rsid w:val="0019367F"/>
    <w:rsid w:val="001B7F48"/>
    <w:rsid w:val="00283EE9"/>
    <w:rsid w:val="003B05FD"/>
    <w:rsid w:val="0055042E"/>
    <w:rsid w:val="006668B1"/>
    <w:rsid w:val="00680A84"/>
    <w:rsid w:val="00AF5AB7"/>
    <w:rsid w:val="00D23AB1"/>
    <w:rsid w:val="00DD55AB"/>
    <w:rsid w:val="02634852"/>
    <w:rsid w:val="045029CF"/>
    <w:rsid w:val="0C9A7E38"/>
    <w:rsid w:val="12E43CC1"/>
    <w:rsid w:val="13F6398B"/>
    <w:rsid w:val="14A320E9"/>
    <w:rsid w:val="1923552B"/>
    <w:rsid w:val="1C896A53"/>
    <w:rsid w:val="21834C9F"/>
    <w:rsid w:val="22705B04"/>
    <w:rsid w:val="256E081A"/>
    <w:rsid w:val="2A874F90"/>
    <w:rsid w:val="2B8E4B26"/>
    <w:rsid w:val="2C667D64"/>
    <w:rsid w:val="2D864D26"/>
    <w:rsid w:val="2DE7114C"/>
    <w:rsid w:val="355E373C"/>
    <w:rsid w:val="35E977E8"/>
    <w:rsid w:val="3AB0409E"/>
    <w:rsid w:val="3BD75F3D"/>
    <w:rsid w:val="3C4E1187"/>
    <w:rsid w:val="3F2A54AE"/>
    <w:rsid w:val="430242C3"/>
    <w:rsid w:val="48057526"/>
    <w:rsid w:val="5C1775B5"/>
    <w:rsid w:val="5F4F252B"/>
    <w:rsid w:val="638C4A37"/>
    <w:rsid w:val="66EC00BE"/>
    <w:rsid w:val="68BA7192"/>
    <w:rsid w:val="6F4445AF"/>
    <w:rsid w:val="778A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75CF9-7A62-42DB-A45C-3EF4532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List">
    <w:name w:val="List"/>
    <w:basedOn w:val="BodyText"/>
    <w:qFormat/>
    <w:rPr>
      <w:rFonts w:cs="FreeSans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Toshiba</cp:lastModifiedBy>
  <cp:revision>6</cp:revision>
  <dcterms:created xsi:type="dcterms:W3CDTF">2024-10-13T17:54:00Z</dcterms:created>
  <dcterms:modified xsi:type="dcterms:W3CDTF">2024-10-15T11:32:00Z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9424A913AEB347059EA320386C5A0E9A</vt:lpwstr>
  </property>
</Properties>
</file>