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oordinatnamreatabele"/>
        <w:tblW w:w="14572" w:type="dxa"/>
        <w:tblCellMar>
          <w:left w:w="6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817A5A">
        <w:trPr>
          <w:trHeight w:val="1814"/>
        </w:trPr>
        <w:tc>
          <w:tcPr>
            <w:tcW w:w="28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7A5A" w:rsidRDefault="00E9480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0135" cy="10801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7A5A" w:rsidRDefault="00E9480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sr-Latn"/>
              </w:rPr>
              <w:t>УНИВЕРЗИТЕТ У БАЊОЈ ЛУЦИ</w:t>
            </w:r>
          </w:p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sz w:val="32"/>
                <w:szCs w:val="32"/>
                <w:lang w:val="sr-Latn"/>
              </w:rPr>
              <w:t>МЕДИЦИНСКИ ФАКУЛТЕТ</w:t>
            </w:r>
          </w:p>
          <w:p w:rsidR="00817A5A" w:rsidRDefault="00E9480D">
            <w:pPr>
              <w:spacing w:before="120"/>
              <w:jc w:val="center"/>
              <w:rPr>
                <w:lang w:val="sr-Latn"/>
              </w:rPr>
            </w:pPr>
            <w:r>
              <w:rPr>
                <w:sz w:val="32"/>
                <w:szCs w:val="32"/>
                <w:lang w:val="sr-Latn"/>
              </w:rPr>
              <w:t>Катедра за сестринство</w:t>
            </w:r>
          </w:p>
          <w:p w:rsidR="00817A5A" w:rsidRDefault="00E9480D">
            <w:pPr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" behindDoc="1" locked="0" layoutInCell="1" allowOverlap="1">
                  <wp:simplePos x="0" y="0"/>
                  <wp:positionH relativeFrom="column">
                    <wp:posOffset>6129020</wp:posOffset>
                  </wp:positionH>
                  <wp:positionV relativeFrom="paragraph">
                    <wp:posOffset>-776605</wp:posOffset>
                  </wp:positionV>
                  <wp:extent cx="805180" cy="943610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7A5A" w:rsidRDefault="00E9480D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080135" cy="1080135"/>
                  <wp:effectExtent l="0" t="0" r="0" b="0"/>
                  <wp:wrapSquare wrapText="largest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17A5A" w:rsidRDefault="00817A5A">
      <w:pPr>
        <w:rPr>
          <w:lang w:val="ru-RU"/>
        </w:rPr>
      </w:pPr>
    </w:p>
    <w:tbl>
      <w:tblPr>
        <w:tblStyle w:val="Koordinatnamreatabele"/>
        <w:tblW w:w="14558" w:type="dxa"/>
        <w:tblInd w:w="-60" w:type="dxa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2860"/>
        <w:gridCol w:w="1140"/>
        <w:gridCol w:w="2876"/>
        <w:gridCol w:w="1280"/>
        <w:gridCol w:w="1280"/>
        <w:gridCol w:w="1279"/>
        <w:gridCol w:w="1280"/>
        <w:gridCol w:w="1281"/>
      </w:tblGrid>
      <w:tr w:rsidR="00817A5A">
        <w:tc>
          <w:tcPr>
            <w:tcW w:w="128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Школска година</w:t>
            </w:r>
          </w:p>
        </w:tc>
        <w:tc>
          <w:tcPr>
            <w:tcW w:w="2859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  <w:rPr>
                <w:b/>
              </w:rPr>
            </w:pPr>
            <w:r>
              <w:rPr>
                <w:b/>
                <w:lang w:val="sr-Latn"/>
              </w:rPr>
              <w:t>Предмет</w:t>
            </w:r>
          </w:p>
        </w:tc>
        <w:tc>
          <w:tcPr>
            <w:tcW w:w="114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Шифра предмета</w:t>
            </w:r>
          </w:p>
        </w:tc>
        <w:tc>
          <w:tcPr>
            <w:tcW w:w="2876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  <w:rPr>
                <w:b/>
              </w:rPr>
            </w:pPr>
            <w:r>
              <w:rPr>
                <w:b/>
                <w:lang w:val="sr-Latn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Година студија</w:t>
            </w:r>
          </w:p>
        </w:tc>
        <w:tc>
          <w:tcPr>
            <w:tcW w:w="1279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Број студената</w:t>
            </w:r>
          </w:p>
        </w:tc>
        <w:tc>
          <w:tcPr>
            <w:tcW w:w="128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Број група за вјежбе</w:t>
            </w:r>
          </w:p>
        </w:tc>
      </w:tr>
      <w:tr w:rsidR="00817A5A">
        <w:tc>
          <w:tcPr>
            <w:tcW w:w="1281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202</w:t>
            </w:r>
            <w:r>
              <w:t>4</w:t>
            </w:r>
            <w:r>
              <w:rPr>
                <w:lang w:val="sr-Latn"/>
              </w:rPr>
              <w:t>/202</w:t>
            </w:r>
            <w:r>
              <w:t>5</w:t>
            </w:r>
            <w:r>
              <w:rPr>
                <w:lang w:val="sr-Latn"/>
              </w:rPr>
              <w:t>.</w:t>
            </w:r>
          </w:p>
        </w:tc>
        <w:tc>
          <w:tcPr>
            <w:tcW w:w="2859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  <w:rPr>
                <w:lang w:val="sr-Latn"/>
              </w:rPr>
            </w:pPr>
            <w:r>
              <w:rPr>
                <w:b/>
                <w:bCs/>
                <w:lang w:val="sr-Latn"/>
              </w:rPr>
              <w:t>Мултидисциплинарна здравствена њега</w:t>
            </w:r>
          </w:p>
          <w:p w:rsidR="00817A5A" w:rsidRDefault="00E9480D">
            <w:pPr>
              <w:ind w:left="57" w:right="57"/>
              <w:rPr>
                <w:sz w:val="21"/>
                <w:szCs w:val="21"/>
                <w:lang w:val="sr-Latn"/>
              </w:rPr>
            </w:pPr>
            <w:r>
              <w:rPr>
                <w:lang w:val="sr-Latn"/>
              </w:rPr>
              <w:t>-</w:t>
            </w:r>
            <w:r>
              <w:rPr>
                <w:sz w:val="21"/>
                <w:szCs w:val="21"/>
                <w:lang w:val="sr-Latn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ургентна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стања</w:t>
            </w:r>
            <w:proofErr w:type="spellEnd"/>
          </w:p>
          <w:p w:rsidR="00817A5A" w:rsidRDefault="00E9480D">
            <w:pPr>
              <w:ind w:left="57" w:right="57"/>
            </w:pPr>
            <w:r>
              <w:rPr>
                <w:sz w:val="21"/>
                <w:szCs w:val="21"/>
                <w:lang w:val="sr-Latn"/>
              </w:rPr>
              <w:t xml:space="preserve">- </w:t>
            </w:r>
            <w:proofErr w:type="spellStart"/>
            <w:r>
              <w:rPr>
                <w:sz w:val="21"/>
                <w:szCs w:val="21"/>
              </w:rPr>
              <w:t>процјена</w:t>
            </w:r>
            <w:proofErr w:type="spellEnd"/>
            <w:r>
              <w:rPr>
                <w:sz w:val="21"/>
                <w:szCs w:val="21"/>
                <w:lang w:val="sr-Latn"/>
              </w:rPr>
              <w:t xml:space="preserve"> виталних </w:t>
            </w:r>
            <w:proofErr w:type="spellStart"/>
            <w:r>
              <w:rPr>
                <w:sz w:val="21"/>
                <w:szCs w:val="21"/>
              </w:rPr>
              <w:t>параметара</w:t>
            </w:r>
            <w:proofErr w:type="spellEnd"/>
            <w:r>
              <w:rPr>
                <w:sz w:val="21"/>
                <w:szCs w:val="21"/>
                <w:lang w:val="sr-Latn"/>
              </w:rPr>
              <w:t>;</w:t>
            </w:r>
          </w:p>
          <w:p w:rsidR="00817A5A" w:rsidRDefault="00E9480D">
            <w:pPr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r-Latn"/>
              </w:rPr>
              <w:t>- реанимација</w:t>
            </w:r>
          </w:p>
        </w:tc>
        <w:tc>
          <w:tcPr>
            <w:tcW w:w="114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color w:val="000000"/>
                <w:sz w:val="20"/>
                <w:lang w:val="sr-Latn"/>
              </w:rPr>
              <w:t>ОБА18МЗЊ</w:t>
            </w:r>
          </w:p>
        </w:tc>
        <w:tc>
          <w:tcPr>
            <w:tcW w:w="287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proofErr w:type="spellStart"/>
            <w:r>
              <w:t>Бабиштво</w:t>
            </w:r>
            <w:proofErr w:type="spellEnd"/>
          </w:p>
        </w:tc>
        <w:tc>
          <w:tcPr>
            <w:tcW w:w="12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Први</w:t>
            </w:r>
          </w:p>
        </w:tc>
        <w:tc>
          <w:tcPr>
            <w:tcW w:w="12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Друга</w:t>
            </w:r>
          </w:p>
        </w:tc>
        <w:tc>
          <w:tcPr>
            <w:tcW w:w="1279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III</w:t>
            </w:r>
          </w:p>
        </w:tc>
        <w:tc>
          <w:tcPr>
            <w:tcW w:w="12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color w:val="000000"/>
                <w:lang w:val="sr-Latn"/>
              </w:rPr>
            </w:pPr>
            <w:r>
              <w:rPr>
                <w:color w:val="000000"/>
                <w:lang w:val="sr-Latn"/>
              </w:rPr>
              <w:t>8</w:t>
            </w:r>
          </w:p>
        </w:tc>
        <w:tc>
          <w:tcPr>
            <w:tcW w:w="1281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color w:val="000000"/>
                <w:lang w:val="sr-Latn"/>
              </w:rPr>
            </w:pPr>
            <w:r>
              <w:rPr>
                <w:color w:val="000000"/>
                <w:lang w:val="sr-Latn"/>
              </w:rPr>
              <w:t>1</w:t>
            </w:r>
          </w:p>
        </w:tc>
      </w:tr>
    </w:tbl>
    <w:p w:rsidR="00817A5A" w:rsidRDefault="00E9480D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Latn"/>
        </w:rPr>
        <w:t>ПЛАН И РАСПОРЕД ПРЕДАВАЊА</w:t>
      </w:r>
    </w:p>
    <w:tbl>
      <w:tblPr>
        <w:tblStyle w:val="Koordinatnamreatabele"/>
        <w:tblW w:w="14560" w:type="dxa"/>
        <w:jc w:val="center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471"/>
        <w:gridCol w:w="2832"/>
        <w:gridCol w:w="1248"/>
        <w:gridCol w:w="1458"/>
        <w:gridCol w:w="1617"/>
        <w:gridCol w:w="2196"/>
        <w:gridCol w:w="624"/>
        <w:gridCol w:w="2033"/>
      </w:tblGrid>
      <w:tr w:rsidR="00817A5A">
        <w:trPr>
          <w:jc w:val="center"/>
        </w:trPr>
        <w:tc>
          <w:tcPr>
            <w:tcW w:w="108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Седмица</w:t>
            </w:r>
          </w:p>
        </w:tc>
        <w:tc>
          <w:tcPr>
            <w:tcW w:w="147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Предавање</w:t>
            </w:r>
          </w:p>
        </w:tc>
        <w:tc>
          <w:tcPr>
            <w:tcW w:w="2832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  <w:rPr>
                <w:b/>
              </w:rPr>
            </w:pPr>
            <w:r>
              <w:rPr>
                <w:b/>
                <w:lang w:val="sr-Latn"/>
              </w:rPr>
              <w:t>Тематска јединица</w:t>
            </w:r>
          </w:p>
        </w:tc>
        <w:tc>
          <w:tcPr>
            <w:tcW w:w="1248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  <w:rPr>
                <w:b/>
              </w:rPr>
            </w:pPr>
            <w:r>
              <w:rPr>
                <w:b/>
                <w:lang w:val="sr-Latn"/>
              </w:rPr>
              <w:t>Дан</w:t>
            </w:r>
          </w:p>
        </w:tc>
        <w:tc>
          <w:tcPr>
            <w:tcW w:w="1458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Датум</w:t>
            </w:r>
          </w:p>
        </w:tc>
        <w:tc>
          <w:tcPr>
            <w:tcW w:w="1617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Вријеме</w:t>
            </w:r>
          </w:p>
        </w:tc>
        <w:tc>
          <w:tcPr>
            <w:tcW w:w="2196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  <w:rPr>
                <w:b/>
              </w:rPr>
            </w:pPr>
            <w:r>
              <w:rPr>
                <w:b/>
                <w:lang w:val="sr-Latn"/>
              </w:rPr>
              <w:t>Мјесто одржавања</w:t>
            </w:r>
          </w:p>
        </w:tc>
        <w:tc>
          <w:tcPr>
            <w:tcW w:w="624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Ч</w:t>
            </w:r>
          </w:p>
        </w:tc>
        <w:tc>
          <w:tcPr>
            <w:tcW w:w="2033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  <w:rPr>
                <w:b/>
              </w:rPr>
            </w:pPr>
            <w:r>
              <w:rPr>
                <w:b/>
                <w:lang w:val="sr-Latn"/>
              </w:rPr>
              <w:t>Наставник</w:t>
            </w:r>
          </w:p>
        </w:tc>
      </w:tr>
      <w:tr w:rsidR="00817A5A">
        <w:trPr>
          <w:jc w:val="center"/>
        </w:trPr>
        <w:tc>
          <w:tcPr>
            <w:tcW w:w="10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</w:t>
            </w:r>
          </w:p>
        </w:tc>
        <w:tc>
          <w:tcPr>
            <w:tcW w:w="147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</w:t>
            </w:r>
          </w:p>
        </w:tc>
        <w:tc>
          <w:tcPr>
            <w:tcW w:w="283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pStyle w:val="Bezrazmaka1"/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терапија и њега. </w:t>
            </w:r>
          </w:p>
        </w:tc>
        <w:tc>
          <w:tcPr>
            <w:tcW w:w="124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</w:pPr>
            <w:proofErr w:type="spellStart"/>
            <w:r>
              <w:t>Понедељак</w:t>
            </w:r>
            <w:proofErr w:type="spellEnd"/>
          </w:p>
        </w:tc>
        <w:tc>
          <w:tcPr>
            <w:tcW w:w="145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t>07.10.2024.</w:t>
            </w:r>
          </w:p>
        </w:tc>
        <w:tc>
          <w:tcPr>
            <w:tcW w:w="1617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1</w:t>
            </w:r>
            <w:r>
              <w:t>1</w:t>
            </w:r>
            <w:r>
              <w:rPr>
                <w:lang w:val="sr-Latn"/>
              </w:rPr>
              <w:t>:</w:t>
            </w:r>
            <w:r>
              <w:t>3</w:t>
            </w:r>
            <w:r>
              <w:rPr>
                <w:lang w:val="sr-Latn"/>
              </w:rPr>
              <w:t>0 - 1</w:t>
            </w:r>
            <w:r>
              <w:t>3</w:t>
            </w:r>
            <w:r>
              <w:rPr>
                <w:lang w:val="sr-Latn"/>
              </w:rPr>
              <w:t>:</w:t>
            </w:r>
            <w:r>
              <w:t>00</w:t>
            </w:r>
          </w:p>
        </w:tc>
        <w:tc>
          <w:tcPr>
            <w:tcW w:w="219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r>
              <w:rPr>
                <w:lang w:val="sr-Latn"/>
              </w:rPr>
              <w:t>К</w:t>
            </w:r>
            <w:proofErr w:type="spellStart"/>
            <w:r>
              <w:t>абинет</w:t>
            </w:r>
            <w:proofErr w:type="spellEnd"/>
            <w:r>
              <w:t xml:space="preserve"> </w:t>
            </w:r>
            <w:proofErr w:type="spellStart"/>
            <w:r>
              <w:t>клиничких</w:t>
            </w:r>
            <w:proofErr w:type="spellEnd"/>
            <w:r>
              <w:t xml:space="preserve"> </w:t>
            </w:r>
            <w:proofErr w:type="spellStart"/>
            <w:r>
              <w:t>вјештина</w:t>
            </w:r>
            <w:proofErr w:type="spellEnd"/>
          </w:p>
        </w:tc>
        <w:tc>
          <w:tcPr>
            <w:tcW w:w="624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bookmarkStart w:id="0" w:name="__DdeLink__1828_2059322353"/>
            <w:bookmarkEnd w:id="0"/>
            <w:r>
              <w:t>2</w:t>
            </w:r>
          </w:p>
        </w:tc>
        <w:tc>
          <w:tcPr>
            <w:tcW w:w="203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817A5A">
        <w:trPr>
          <w:jc w:val="center"/>
        </w:trPr>
        <w:tc>
          <w:tcPr>
            <w:tcW w:w="10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II</w:t>
            </w:r>
          </w:p>
        </w:tc>
        <w:tc>
          <w:tcPr>
            <w:tcW w:w="147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П2</w:t>
            </w:r>
          </w:p>
        </w:tc>
        <w:tc>
          <w:tcPr>
            <w:tcW w:w="283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pStyle w:val="Bezrazmaka1"/>
              <w:rPr>
                <w:lang w:val="bs-Cyrl-BA"/>
              </w:rPr>
            </w:pPr>
            <w:r>
              <w:rPr>
                <w:lang w:val="sr-Latn"/>
              </w:rPr>
              <w:t xml:space="preserve">Процјена ваздушног пута.                                                                                                                      </w:t>
            </w:r>
          </w:p>
        </w:tc>
        <w:tc>
          <w:tcPr>
            <w:tcW w:w="124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t>1</w:t>
            </w:r>
            <w:r>
              <w:rPr>
                <w:lang w:val="sr-Latn"/>
              </w:rPr>
              <w:t>4.10.202</w:t>
            </w:r>
            <w:r>
              <w:t>4</w:t>
            </w:r>
            <w:r>
              <w:rPr>
                <w:lang w:val="sr-Latn"/>
              </w:rPr>
              <w:t>.</w:t>
            </w:r>
          </w:p>
        </w:tc>
        <w:tc>
          <w:tcPr>
            <w:tcW w:w="1617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1</w:t>
            </w:r>
            <w:r>
              <w:t>1</w:t>
            </w:r>
            <w:r>
              <w:rPr>
                <w:lang w:val="sr-Latn"/>
              </w:rPr>
              <w:t>:</w:t>
            </w:r>
            <w:r>
              <w:t>3</w:t>
            </w:r>
            <w:r>
              <w:rPr>
                <w:lang w:val="sr-Latn"/>
              </w:rPr>
              <w:t>0 - 1</w:t>
            </w:r>
            <w:r>
              <w:t>3</w:t>
            </w:r>
            <w:r>
              <w:rPr>
                <w:lang w:val="sr-Latn"/>
              </w:rPr>
              <w:t>:</w:t>
            </w:r>
            <w:r>
              <w:t>00</w:t>
            </w:r>
          </w:p>
        </w:tc>
        <w:tc>
          <w:tcPr>
            <w:tcW w:w="219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r>
              <w:rPr>
                <w:lang w:val="sr-Latn"/>
              </w:rPr>
              <w:t>К</w:t>
            </w:r>
            <w:proofErr w:type="spellStart"/>
            <w:r>
              <w:t>абинет</w:t>
            </w:r>
            <w:proofErr w:type="spellEnd"/>
            <w:r>
              <w:t xml:space="preserve"> </w:t>
            </w:r>
            <w:proofErr w:type="spellStart"/>
            <w:r>
              <w:t>клиничких</w:t>
            </w:r>
            <w:proofErr w:type="spellEnd"/>
            <w:r>
              <w:t xml:space="preserve"> </w:t>
            </w:r>
            <w:proofErr w:type="spellStart"/>
            <w:r>
              <w:t>вјештина</w:t>
            </w:r>
            <w:proofErr w:type="spellEnd"/>
          </w:p>
        </w:tc>
        <w:tc>
          <w:tcPr>
            <w:tcW w:w="624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203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817A5A">
        <w:trPr>
          <w:jc w:val="center"/>
        </w:trPr>
        <w:tc>
          <w:tcPr>
            <w:tcW w:w="10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III</w:t>
            </w:r>
          </w:p>
        </w:tc>
        <w:tc>
          <w:tcPr>
            <w:tcW w:w="147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П3</w:t>
            </w:r>
          </w:p>
        </w:tc>
        <w:tc>
          <w:tcPr>
            <w:tcW w:w="283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pStyle w:val="Bezrazmaka1"/>
              <w:rPr>
                <w:lang w:val="bs-Cyrl-BA"/>
              </w:rPr>
            </w:pPr>
            <w:r>
              <w:rPr>
                <w:lang w:val="sr-Latn"/>
              </w:rPr>
              <w:t xml:space="preserve">Вентилаторна потпора-одражавање вентилације.   </w:t>
            </w:r>
          </w:p>
        </w:tc>
        <w:tc>
          <w:tcPr>
            <w:tcW w:w="124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t>2</w:t>
            </w:r>
            <w:r>
              <w:rPr>
                <w:lang w:val="sr-Latn"/>
              </w:rPr>
              <w:t>1.10.202</w:t>
            </w:r>
            <w:r>
              <w:t>4</w:t>
            </w:r>
            <w:r>
              <w:rPr>
                <w:lang w:val="sr-Latn"/>
              </w:rPr>
              <w:t>.</w:t>
            </w:r>
          </w:p>
        </w:tc>
        <w:tc>
          <w:tcPr>
            <w:tcW w:w="1617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1</w:t>
            </w:r>
            <w:r>
              <w:t>1</w:t>
            </w:r>
            <w:r>
              <w:rPr>
                <w:lang w:val="sr-Latn"/>
              </w:rPr>
              <w:t>:</w:t>
            </w:r>
            <w:r>
              <w:t>3</w:t>
            </w:r>
            <w:r>
              <w:rPr>
                <w:lang w:val="sr-Latn"/>
              </w:rPr>
              <w:t>0 - 1</w:t>
            </w:r>
            <w:r>
              <w:t>3</w:t>
            </w:r>
            <w:r>
              <w:rPr>
                <w:lang w:val="sr-Latn"/>
              </w:rPr>
              <w:t>:</w:t>
            </w:r>
            <w:r>
              <w:t>00</w:t>
            </w:r>
          </w:p>
        </w:tc>
        <w:tc>
          <w:tcPr>
            <w:tcW w:w="219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r>
              <w:rPr>
                <w:lang w:val="sr-Latn"/>
              </w:rPr>
              <w:t>К</w:t>
            </w:r>
            <w:proofErr w:type="spellStart"/>
            <w:r>
              <w:t>абинет</w:t>
            </w:r>
            <w:proofErr w:type="spellEnd"/>
            <w:r>
              <w:t xml:space="preserve"> </w:t>
            </w:r>
            <w:proofErr w:type="spellStart"/>
            <w:r>
              <w:t>клиничких</w:t>
            </w:r>
            <w:proofErr w:type="spellEnd"/>
            <w:r>
              <w:t xml:space="preserve"> </w:t>
            </w:r>
            <w:proofErr w:type="spellStart"/>
            <w:r>
              <w:t>вјештина</w:t>
            </w:r>
            <w:proofErr w:type="spellEnd"/>
          </w:p>
        </w:tc>
        <w:tc>
          <w:tcPr>
            <w:tcW w:w="624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203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817A5A">
        <w:trPr>
          <w:jc w:val="center"/>
        </w:trPr>
        <w:tc>
          <w:tcPr>
            <w:tcW w:w="10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IV</w:t>
            </w:r>
          </w:p>
        </w:tc>
        <w:tc>
          <w:tcPr>
            <w:tcW w:w="147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П4</w:t>
            </w:r>
          </w:p>
        </w:tc>
        <w:tc>
          <w:tcPr>
            <w:tcW w:w="283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pStyle w:val="Bezrazmaka1"/>
              <w:rPr>
                <w:lang w:val="sr-Latn"/>
              </w:rPr>
            </w:pPr>
            <w:r>
              <w:rPr>
                <w:lang w:val="sr-Latn"/>
              </w:rPr>
              <w:t xml:space="preserve">Процјена адекватности циркулације                                                                                                           </w:t>
            </w:r>
          </w:p>
        </w:tc>
        <w:tc>
          <w:tcPr>
            <w:tcW w:w="124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t>28</w:t>
            </w:r>
            <w:r>
              <w:rPr>
                <w:lang w:val="sr-Latn"/>
              </w:rPr>
              <w:t>.</w:t>
            </w:r>
            <w:r>
              <w:t>10</w:t>
            </w:r>
            <w:r>
              <w:rPr>
                <w:lang w:val="sr-Latn"/>
              </w:rPr>
              <w:t>.202</w:t>
            </w:r>
            <w:r>
              <w:t>4</w:t>
            </w:r>
            <w:r>
              <w:rPr>
                <w:lang w:val="sr-Latn"/>
              </w:rPr>
              <w:t>.</w:t>
            </w:r>
          </w:p>
        </w:tc>
        <w:tc>
          <w:tcPr>
            <w:tcW w:w="1617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1</w:t>
            </w:r>
            <w:r>
              <w:t>1</w:t>
            </w:r>
            <w:r>
              <w:rPr>
                <w:lang w:val="sr-Latn"/>
              </w:rPr>
              <w:t>:</w:t>
            </w:r>
            <w:r>
              <w:t>3</w:t>
            </w:r>
            <w:r>
              <w:rPr>
                <w:lang w:val="sr-Latn"/>
              </w:rPr>
              <w:t>0 - 1</w:t>
            </w:r>
            <w:r>
              <w:t>3</w:t>
            </w:r>
            <w:r>
              <w:rPr>
                <w:lang w:val="sr-Latn"/>
              </w:rPr>
              <w:t>:</w:t>
            </w:r>
            <w:r>
              <w:t>00</w:t>
            </w:r>
          </w:p>
        </w:tc>
        <w:tc>
          <w:tcPr>
            <w:tcW w:w="219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r>
              <w:rPr>
                <w:lang w:val="sr-Latn"/>
              </w:rPr>
              <w:t>К</w:t>
            </w:r>
            <w:proofErr w:type="spellStart"/>
            <w:r>
              <w:t>абинет</w:t>
            </w:r>
            <w:proofErr w:type="spellEnd"/>
            <w:r>
              <w:t xml:space="preserve"> </w:t>
            </w:r>
            <w:proofErr w:type="spellStart"/>
            <w:r>
              <w:t>клиничких</w:t>
            </w:r>
            <w:proofErr w:type="spellEnd"/>
            <w:r>
              <w:t xml:space="preserve"> </w:t>
            </w:r>
            <w:proofErr w:type="spellStart"/>
            <w:r>
              <w:t>вјештина</w:t>
            </w:r>
            <w:proofErr w:type="spellEnd"/>
          </w:p>
        </w:tc>
        <w:tc>
          <w:tcPr>
            <w:tcW w:w="624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203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817A5A">
        <w:trPr>
          <w:jc w:val="center"/>
        </w:trPr>
        <w:tc>
          <w:tcPr>
            <w:tcW w:w="10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V</w:t>
            </w:r>
          </w:p>
        </w:tc>
        <w:tc>
          <w:tcPr>
            <w:tcW w:w="147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П5</w:t>
            </w:r>
          </w:p>
        </w:tc>
        <w:tc>
          <w:tcPr>
            <w:tcW w:w="283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pStyle w:val="Bezrazmaka1"/>
              <w:rPr>
                <w:lang w:val="bs-Cyrl-BA"/>
              </w:rPr>
            </w:pPr>
            <w:r>
              <w:rPr>
                <w:lang w:val="sr-Latn"/>
              </w:rPr>
              <w:t>Кардиоциркулаторни застој-мјере реанимације.</w:t>
            </w:r>
          </w:p>
        </w:tc>
        <w:tc>
          <w:tcPr>
            <w:tcW w:w="124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t>0</w:t>
            </w:r>
            <w:r>
              <w:rPr>
                <w:lang w:val="sr-Latn"/>
              </w:rPr>
              <w:t>4.11.202</w:t>
            </w:r>
            <w:r>
              <w:t>4</w:t>
            </w:r>
            <w:r>
              <w:rPr>
                <w:lang w:val="sr-Latn"/>
              </w:rPr>
              <w:t>.</w:t>
            </w:r>
          </w:p>
        </w:tc>
        <w:tc>
          <w:tcPr>
            <w:tcW w:w="1617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1</w:t>
            </w:r>
            <w:r>
              <w:t>1</w:t>
            </w:r>
            <w:r>
              <w:rPr>
                <w:lang w:val="sr-Latn"/>
              </w:rPr>
              <w:t>:</w:t>
            </w:r>
            <w:r>
              <w:t>3</w:t>
            </w:r>
            <w:r>
              <w:rPr>
                <w:lang w:val="sr-Latn"/>
              </w:rPr>
              <w:t>0 - 1</w:t>
            </w:r>
            <w:r>
              <w:t>3</w:t>
            </w:r>
            <w:r>
              <w:rPr>
                <w:lang w:val="sr-Latn"/>
              </w:rPr>
              <w:t>:</w:t>
            </w:r>
            <w:r>
              <w:t>00</w:t>
            </w:r>
          </w:p>
        </w:tc>
        <w:tc>
          <w:tcPr>
            <w:tcW w:w="219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r>
              <w:rPr>
                <w:lang w:val="sr-Latn"/>
              </w:rPr>
              <w:t>К</w:t>
            </w:r>
            <w:proofErr w:type="spellStart"/>
            <w:r>
              <w:t>абинет</w:t>
            </w:r>
            <w:proofErr w:type="spellEnd"/>
            <w:r>
              <w:t xml:space="preserve"> </w:t>
            </w:r>
            <w:proofErr w:type="spellStart"/>
            <w:r>
              <w:t>клиничких</w:t>
            </w:r>
            <w:proofErr w:type="spellEnd"/>
            <w:r>
              <w:t xml:space="preserve"> </w:t>
            </w:r>
            <w:proofErr w:type="spellStart"/>
            <w:r>
              <w:t>вјештина</w:t>
            </w:r>
            <w:proofErr w:type="spellEnd"/>
          </w:p>
        </w:tc>
        <w:tc>
          <w:tcPr>
            <w:tcW w:w="624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203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817A5A">
        <w:trPr>
          <w:jc w:val="center"/>
        </w:trPr>
        <w:tc>
          <w:tcPr>
            <w:tcW w:w="10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VI</w:t>
            </w:r>
          </w:p>
        </w:tc>
        <w:tc>
          <w:tcPr>
            <w:tcW w:w="147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П6</w:t>
            </w:r>
          </w:p>
        </w:tc>
        <w:tc>
          <w:tcPr>
            <w:tcW w:w="283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rPr>
                <w:lang w:val="bs-Cyrl-BA"/>
              </w:rPr>
            </w:pPr>
            <w:r>
              <w:rPr>
                <w:lang w:val="sr-Latn"/>
              </w:rPr>
              <w:t>Постреанимациона болест и мождана смрт.</w:t>
            </w:r>
          </w:p>
        </w:tc>
        <w:tc>
          <w:tcPr>
            <w:tcW w:w="124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t>1</w:t>
            </w:r>
            <w:r>
              <w:rPr>
                <w:lang w:val="sr-Latn"/>
              </w:rPr>
              <w:t>1.11.202</w:t>
            </w:r>
            <w:r>
              <w:t>4</w:t>
            </w:r>
            <w:r>
              <w:rPr>
                <w:lang w:val="sr-Latn"/>
              </w:rPr>
              <w:t>.</w:t>
            </w:r>
          </w:p>
        </w:tc>
        <w:tc>
          <w:tcPr>
            <w:tcW w:w="1617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1</w:t>
            </w:r>
            <w:r>
              <w:t>1</w:t>
            </w:r>
            <w:r>
              <w:rPr>
                <w:lang w:val="sr-Latn"/>
              </w:rPr>
              <w:t>:</w:t>
            </w:r>
            <w:r>
              <w:t>3</w:t>
            </w:r>
            <w:r>
              <w:rPr>
                <w:lang w:val="sr-Latn"/>
              </w:rPr>
              <w:t>0 - 1</w:t>
            </w:r>
            <w:r>
              <w:t>3</w:t>
            </w:r>
            <w:r>
              <w:rPr>
                <w:lang w:val="sr-Latn"/>
              </w:rPr>
              <w:t>:</w:t>
            </w:r>
            <w:r>
              <w:t>00</w:t>
            </w:r>
          </w:p>
        </w:tc>
        <w:tc>
          <w:tcPr>
            <w:tcW w:w="219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r>
              <w:rPr>
                <w:lang w:val="sr-Latn"/>
              </w:rPr>
              <w:t>К</w:t>
            </w:r>
            <w:proofErr w:type="spellStart"/>
            <w:r>
              <w:t>абинет</w:t>
            </w:r>
            <w:proofErr w:type="spellEnd"/>
            <w:r>
              <w:t xml:space="preserve"> </w:t>
            </w:r>
            <w:proofErr w:type="spellStart"/>
            <w:r>
              <w:t>клиничких</w:t>
            </w:r>
            <w:proofErr w:type="spellEnd"/>
            <w:r>
              <w:t xml:space="preserve"> </w:t>
            </w:r>
            <w:proofErr w:type="spellStart"/>
            <w:r>
              <w:t>вјештина</w:t>
            </w:r>
            <w:proofErr w:type="spellEnd"/>
          </w:p>
        </w:tc>
        <w:tc>
          <w:tcPr>
            <w:tcW w:w="624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203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817A5A">
        <w:trPr>
          <w:jc w:val="center"/>
        </w:trPr>
        <w:tc>
          <w:tcPr>
            <w:tcW w:w="10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VII</w:t>
            </w:r>
          </w:p>
        </w:tc>
        <w:tc>
          <w:tcPr>
            <w:tcW w:w="147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П7</w:t>
            </w:r>
          </w:p>
        </w:tc>
        <w:tc>
          <w:tcPr>
            <w:tcW w:w="283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rPr>
                <w:lang w:val="bs-Cyrl-BA"/>
              </w:rPr>
            </w:pPr>
            <w:r>
              <w:rPr>
                <w:lang w:val="sr-Latn"/>
              </w:rPr>
              <w:t>Интензивна здравствена њега болесника у стању шока.</w:t>
            </w:r>
          </w:p>
        </w:tc>
        <w:tc>
          <w:tcPr>
            <w:tcW w:w="124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t>1</w:t>
            </w:r>
            <w:r>
              <w:rPr>
                <w:lang w:val="sr-Latn"/>
              </w:rPr>
              <w:t>8.11.202</w:t>
            </w:r>
            <w:r>
              <w:t>4.</w:t>
            </w:r>
          </w:p>
        </w:tc>
        <w:tc>
          <w:tcPr>
            <w:tcW w:w="1617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1</w:t>
            </w:r>
            <w:r>
              <w:t>1</w:t>
            </w:r>
            <w:r>
              <w:rPr>
                <w:lang w:val="sr-Latn"/>
              </w:rPr>
              <w:t>:</w:t>
            </w:r>
            <w:r>
              <w:t>3</w:t>
            </w:r>
            <w:r>
              <w:rPr>
                <w:lang w:val="sr-Latn"/>
              </w:rPr>
              <w:t>0 - 1</w:t>
            </w:r>
            <w:r>
              <w:t>3</w:t>
            </w:r>
            <w:r>
              <w:rPr>
                <w:lang w:val="sr-Latn"/>
              </w:rPr>
              <w:t>:</w:t>
            </w:r>
            <w:r>
              <w:t>00</w:t>
            </w:r>
          </w:p>
        </w:tc>
        <w:tc>
          <w:tcPr>
            <w:tcW w:w="219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r>
              <w:rPr>
                <w:lang w:val="sr-Latn"/>
              </w:rPr>
              <w:t>К</w:t>
            </w:r>
            <w:proofErr w:type="spellStart"/>
            <w:r>
              <w:t>абинет</w:t>
            </w:r>
            <w:proofErr w:type="spellEnd"/>
            <w:r>
              <w:t xml:space="preserve"> </w:t>
            </w:r>
            <w:proofErr w:type="spellStart"/>
            <w:r>
              <w:t>клиничких</w:t>
            </w:r>
            <w:proofErr w:type="spellEnd"/>
            <w:r>
              <w:t xml:space="preserve"> </w:t>
            </w:r>
            <w:proofErr w:type="spellStart"/>
            <w:r>
              <w:t>вјештина</w:t>
            </w:r>
            <w:proofErr w:type="spellEnd"/>
          </w:p>
        </w:tc>
        <w:tc>
          <w:tcPr>
            <w:tcW w:w="624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203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817A5A">
        <w:trPr>
          <w:jc w:val="center"/>
        </w:trPr>
        <w:tc>
          <w:tcPr>
            <w:tcW w:w="10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lastRenderedPageBreak/>
              <w:t>VIII</w:t>
            </w:r>
          </w:p>
        </w:tc>
        <w:tc>
          <w:tcPr>
            <w:tcW w:w="147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П8</w:t>
            </w:r>
          </w:p>
        </w:tc>
        <w:tc>
          <w:tcPr>
            <w:tcW w:w="283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њега болесника са респираторним поремећајима.                                                                                                                 </w:t>
            </w:r>
          </w:p>
        </w:tc>
        <w:tc>
          <w:tcPr>
            <w:tcW w:w="124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t>25.11.2024</w:t>
            </w:r>
            <w:r>
              <w:rPr>
                <w:lang w:val="sr-Latn"/>
              </w:rPr>
              <w:t>.</w:t>
            </w:r>
          </w:p>
        </w:tc>
        <w:tc>
          <w:tcPr>
            <w:tcW w:w="1617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1</w:t>
            </w:r>
            <w:r>
              <w:t>1</w:t>
            </w:r>
            <w:r>
              <w:rPr>
                <w:lang w:val="sr-Latn"/>
              </w:rPr>
              <w:t>:</w:t>
            </w:r>
            <w:r>
              <w:t>3</w:t>
            </w:r>
            <w:r>
              <w:rPr>
                <w:lang w:val="sr-Latn"/>
              </w:rPr>
              <w:t>0 - 1</w:t>
            </w:r>
            <w:r>
              <w:t>3</w:t>
            </w:r>
            <w:r>
              <w:rPr>
                <w:lang w:val="sr-Latn"/>
              </w:rPr>
              <w:t>:</w:t>
            </w:r>
            <w:r>
              <w:t>00</w:t>
            </w:r>
          </w:p>
        </w:tc>
        <w:tc>
          <w:tcPr>
            <w:tcW w:w="219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r>
              <w:rPr>
                <w:lang w:val="sr-Latn"/>
              </w:rPr>
              <w:t>К</w:t>
            </w:r>
            <w:proofErr w:type="spellStart"/>
            <w:r>
              <w:t>абинет</w:t>
            </w:r>
            <w:proofErr w:type="spellEnd"/>
            <w:r>
              <w:t xml:space="preserve"> </w:t>
            </w:r>
            <w:proofErr w:type="spellStart"/>
            <w:r>
              <w:t>клиничких</w:t>
            </w:r>
            <w:proofErr w:type="spellEnd"/>
            <w:r>
              <w:t xml:space="preserve"> </w:t>
            </w:r>
            <w:proofErr w:type="spellStart"/>
            <w:r>
              <w:t>вјештина</w:t>
            </w:r>
            <w:proofErr w:type="spellEnd"/>
          </w:p>
        </w:tc>
        <w:tc>
          <w:tcPr>
            <w:tcW w:w="624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203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817A5A">
        <w:trPr>
          <w:jc w:val="center"/>
        </w:trPr>
        <w:tc>
          <w:tcPr>
            <w:tcW w:w="10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IX</w:t>
            </w:r>
          </w:p>
        </w:tc>
        <w:tc>
          <w:tcPr>
            <w:tcW w:w="147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П9</w:t>
            </w:r>
          </w:p>
        </w:tc>
        <w:tc>
          <w:tcPr>
            <w:tcW w:w="283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rPr>
                <w:lang w:val="bs-Cyrl-BA"/>
              </w:rPr>
            </w:pPr>
            <w:r>
              <w:rPr>
                <w:lang w:val="sr-Latn"/>
              </w:rPr>
              <w:t>Интензивна здравствена њега болесника са акутним кардиолошким поремећајима.</w:t>
            </w:r>
          </w:p>
        </w:tc>
        <w:tc>
          <w:tcPr>
            <w:tcW w:w="124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t>02.12.2024.</w:t>
            </w:r>
          </w:p>
        </w:tc>
        <w:tc>
          <w:tcPr>
            <w:tcW w:w="1617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1</w:t>
            </w:r>
            <w:r>
              <w:t>1</w:t>
            </w:r>
            <w:r>
              <w:rPr>
                <w:lang w:val="sr-Latn"/>
              </w:rPr>
              <w:t>:</w:t>
            </w:r>
            <w:r>
              <w:t>3</w:t>
            </w:r>
            <w:r>
              <w:rPr>
                <w:lang w:val="sr-Latn"/>
              </w:rPr>
              <w:t>0 - 1</w:t>
            </w:r>
            <w:r>
              <w:t>3</w:t>
            </w:r>
            <w:r>
              <w:rPr>
                <w:lang w:val="sr-Latn"/>
              </w:rPr>
              <w:t>:</w:t>
            </w:r>
            <w:r>
              <w:t>00</w:t>
            </w:r>
          </w:p>
        </w:tc>
        <w:tc>
          <w:tcPr>
            <w:tcW w:w="219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r>
              <w:rPr>
                <w:lang w:val="sr-Latn"/>
              </w:rPr>
              <w:t>К</w:t>
            </w:r>
            <w:proofErr w:type="spellStart"/>
            <w:r>
              <w:t>абинет</w:t>
            </w:r>
            <w:proofErr w:type="spellEnd"/>
            <w:r>
              <w:t xml:space="preserve"> </w:t>
            </w:r>
            <w:proofErr w:type="spellStart"/>
            <w:r>
              <w:t>клиничких</w:t>
            </w:r>
            <w:proofErr w:type="spellEnd"/>
            <w:r>
              <w:t xml:space="preserve"> </w:t>
            </w:r>
            <w:proofErr w:type="spellStart"/>
            <w:r>
              <w:t>вјештина</w:t>
            </w:r>
            <w:proofErr w:type="spellEnd"/>
          </w:p>
        </w:tc>
        <w:tc>
          <w:tcPr>
            <w:tcW w:w="624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203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817A5A">
        <w:trPr>
          <w:jc w:val="center"/>
        </w:trPr>
        <w:tc>
          <w:tcPr>
            <w:tcW w:w="10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</w:t>
            </w:r>
          </w:p>
        </w:tc>
        <w:tc>
          <w:tcPr>
            <w:tcW w:w="147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П10</w:t>
            </w:r>
          </w:p>
        </w:tc>
        <w:tc>
          <w:tcPr>
            <w:tcW w:w="283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њега акутно интоксицираних болесника.                                                                                 </w:t>
            </w:r>
          </w:p>
        </w:tc>
        <w:tc>
          <w:tcPr>
            <w:tcW w:w="124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t>0</w:t>
            </w:r>
            <w:r>
              <w:rPr>
                <w:lang w:val="sr-Latn"/>
              </w:rPr>
              <w:t>9.12.202</w:t>
            </w:r>
            <w:r>
              <w:t>4</w:t>
            </w:r>
            <w:r>
              <w:rPr>
                <w:lang w:val="sr-Latn"/>
              </w:rPr>
              <w:t>.</w:t>
            </w:r>
          </w:p>
        </w:tc>
        <w:tc>
          <w:tcPr>
            <w:tcW w:w="1617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1</w:t>
            </w:r>
            <w:r>
              <w:t>1</w:t>
            </w:r>
            <w:r>
              <w:rPr>
                <w:lang w:val="sr-Latn"/>
              </w:rPr>
              <w:t>:</w:t>
            </w:r>
            <w:r>
              <w:t>3</w:t>
            </w:r>
            <w:r>
              <w:rPr>
                <w:lang w:val="sr-Latn"/>
              </w:rPr>
              <w:t>0 - 1</w:t>
            </w:r>
            <w:r>
              <w:t>3</w:t>
            </w:r>
            <w:r>
              <w:rPr>
                <w:lang w:val="sr-Latn"/>
              </w:rPr>
              <w:t>:</w:t>
            </w:r>
            <w:r>
              <w:t>00</w:t>
            </w:r>
          </w:p>
        </w:tc>
        <w:tc>
          <w:tcPr>
            <w:tcW w:w="219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r>
              <w:rPr>
                <w:lang w:val="sr-Latn"/>
              </w:rPr>
              <w:t>К</w:t>
            </w:r>
            <w:proofErr w:type="spellStart"/>
            <w:r>
              <w:t>абинет</w:t>
            </w:r>
            <w:proofErr w:type="spellEnd"/>
            <w:r>
              <w:t xml:space="preserve"> </w:t>
            </w:r>
            <w:proofErr w:type="spellStart"/>
            <w:r>
              <w:t>клиничких</w:t>
            </w:r>
            <w:proofErr w:type="spellEnd"/>
            <w:r>
              <w:t xml:space="preserve"> </w:t>
            </w:r>
            <w:proofErr w:type="spellStart"/>
            <w:r>
              <w:t>вјештина</w:t>
            </w:r>
            <w:proofErr w:type="spellEnd"/>
          </w:p>
        </w:tc>
        <w:tc>
          <w:tcPr>
            <w:tcW w:w="624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203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817A5A">
        <w:trPr>
          <w:jc w:val="center"/>
        </w:trPr>
        <w:tc>
          <w:tcPr>
            <w:tcW w:w="10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XI</w:t>
            </w:r>
          </w:p>
        </w:tc>
        <w:tc>
          <w:tcPr>
            <w:tcW w:w="147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П11</w:t>
            </w:r>
          </w:p>
        </w:tc>
        <w:tc>
          <w:tcPr>
            <w:tcW w:w="283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њега трауматизованих.                                 </w:t>
            </w:r>
          </w:p>
        </w:tc>
        <w:tc>
          <w:tcPr>
            <w:tcW w:w="1248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</w:pPr>
            <w:r>
              <w:rPr>
                <w:rFonts w:cs="Times New Roman"/>
                <w:lang w:val="sr-Latn"/>
              </w:rPr>
              <w:t>Понедељак</w:t>
            </w:r>
          </w:p>
        </w:tc>
        <w:tc>
          <w:tcPr>
            <w:tcW w:w="1458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sr-Latn"/>
              </w:rPr>
              <w:t>6.12.202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sr-Latn"/>
              </w:rPr>
              <w:t>.</w:t>
            </w:r>
          </w:p>
        </w:tc>
        <w:tc>
          <w:tcPr>
            <w:tcW w:w="1617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1</w:t>
            </w:r>
            <w:r>
              <w:t>1</w:t>
            </w:r>
            <w:r>
              <w:rPr>
                <w:lang w:val="sr-Latn"/>
              </w:rPr>
              <w:t>:</w:t>
            </w:r>
            <w:r>
              <w:t>3</w:t>
            </w:r>
            <w:r>
              <w:rPr>
                <w:lang w:val="sr-Latn"/>
              </w:rPr>
              <w:t>0 - 1</w:t>
            </w:r>
            <w:r>
              <w:t>3</w:t>
            </w:r>
            <w:r>
              <w:rPr>
                <w:lang w:val="sr-Latn"/>
              </w:rPr>
              <w:t>:</w:t>
            </w:r>
            <w:r>
              <w:t>00</w:t>
            </w:r>
          </w:p>
        </w:tc>
        <w:tc>
          <w:tcPr>
            <w:tcW w:w="219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r>
              <w:rPr>
                <w:lang w:val="sr-Latn"/>
              </w:rPr>
              <w:t>К</w:t>
            </w:r>
            <w:proofErr w:type="spellStart"/>
            <w:r>
              <w:t>абинет</w:t>
            </w:r>
            <w:proofErr w:type="spellEnd"/>
            <w:r>
              <w:t xml:space="preserve"> </w:t>
            </w:r>
            <w:proofErr w:type="spellStart"/>
            <w:r>
              <w:t>клиничких</w:t>
            </w:r>
            <w:proofErr w:type="spellEnd"/>
            <w:r>
              <w:t xml:space="preserve"> </w:t>
            </w:r>
            <w:proofErr w:type="spellStart"/>
            <w:r>
              <w:t>вјештина</w:t>
            </w:r>
            <w:proofErr w:type="spellEnd"/>
          </w:p>
        </w:tc>
        <w:tc>
          <w:tcPr>
            <w:tcW w:w="624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2033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817A5A">
        <w:trPr>
          <w:jc w:val="center"/>
        </w:trPr>
        <w:tc>
          <w:tcPr>
            <w:tcW w:w="10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XII</w:t>
            </w:r>
          </w:p>
        </w:tc>
        <w:tc>
          <w:tcPr>
            <w:tcW w:w="147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П12</w:t>
            </w:r>
          </w:p>
        </w:tc>
        <w:tc>
          <w:tcPr>
            <w:tcW w:w="283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њега опечених пацијената.                                                                                                                                            </w:t>
            </w:r>
          </w:p>
        </w:tc>
        <w:tc>
          <w:tcPr>
            <w:tcW w:w="124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817A5A" w:rsidRDefault="00817A5A">
            <w:pPr>
              <w:ind w:left="57"/>
            </w:pPr>
          </w:p>
        </w:tc>
        <w:tc>
          <w:tcPr>
            <w:tcW w:w="145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817A5A" w:rsidRDefault="00817A5A">
            <w:pPr>
              <w:jc w:val="center"/>
            </w:pPr>
          </w:p>
        </w:tc>
        <w:tc>
          <w:tcPr>
            <w:tcW w:w="1617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1</w:t>
            </w:r>
            <w:r>
              <w:t>1</w:t>
            </w:r>
            <w:r>
              <w:rPr>
                <w:lang w:val="sr-Latn"/>
              </w:rPr>
              <w:t>:</w:t>
            </w:r>
            <w:r>
              <w:t>3</w:t>
            </w:r>
            <w:r>
              <w:rPr>
                <w:lang w:val="sr-Latn"/>
              </w:rPr>
              <w:t>0 - 1</w:t>
            </w:r>
            <w:r>
              <w:t>3</w:t>
            </w:r>
            <w:r>
              <w:rPr>
                <w:lang w:val="sr-Latn"/>
              </w:rPr>
              <w:t>:</w:t>
            </w:r>
            <w:r>
              <w:t>00</w:t>
            </w:r>
          </w:p>
        </w:tc>
        <w:tc>
          <w:tcPr>
            <w:tcW w:w="2196" w:type="dxa"/>
            <w:vMerge/>
            <w:shd w:val="clear" w:color="auto" w:fill="auto"/>
            <w:tcMar>
              <w:left w:w="-5" w:type="dxa"/>
            </w:tcMar>
          </w:tcPr>
          <w:p w:rsidR="00817A5A" w:rsidRDefault="00817A5A">
            <w:pPr>
              <w:ind w:left="57" w:right="57"/>
            </w:pPr>
          </w:p>
        </w:tc>
        <w:tc>
          <w:tcPr>
            <w:tcW w:w="624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t>2</w:t>
            </w:r>
          </w:p>
        </w:tc>
        <w:tc>
          <w:tcPr>
            <w:tcW w:w="203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817A5A" w:rsidRDefault="00817A5A">
            <w:pPr>
              <w:ind w:left="57" w:right="57"/>
            </w:pPr>
          </w:p>
        </w:tc>
      </w:tr>
      <w:tr w:rsidR="00817A5A">
        <w:trPr>
          <w:jc w:val="center"/>
        </w:trPr>
        <w:tc>
          <w:tcPr>
            <w:tcW w:w="10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XIII</w:t>
            </w:r>
          </w:p>
        </w:tc>
        <w:tc>
          <w:tcPr>
            <w:tcW w:w="147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П13</w:t>
            </w:r>
          </w:p>
        </w:tc>
        <w:tc>
          <w:tcPr>
            <w:tcW w:w="283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roofErr w:type="spellStart"/>
            <w:r>
              <w:t>Специфичности</w:t>
            </w:r>
            <w:proofErr w:type="spellEnd"/>
            <w:r>
              <w:t xml:space="preserve"> </w:t>
            </w:r>
            <w:proofErr w:type="spellStart"/>
            <w:r>
              <w:t>интензивне</w:t>
            </w:r>
            <w:proofErr w:type="spellEnd"/>
            <w:r>
              <w:t xml:space="preserve"> </w:t>
            </w:r>
            <w:proofErr w:type="spellStart"/>
            <w:r>
              <w:t>здравствене</w:t>
            </w:r>
            <w:proofErr w:type="spellEnd"/>
            <w:r>
              <w:t xml:space="preserve"> </w:t>
            </w:r>
            <w:proofErr w:type="spellStart"/>
            <w:r>
              <w:t>његе</w:t>
            </w:r>
            <w:proofErr w:type="spellEnd"/>
            <w:r>
              <w:t xml:space="preserve"> у </w:t>
            </w:r>
            <w:proofErr w:type="spellStart"/>
            <w:r>
              <w:t>педијатрији</w:t>
            </w:r>
            <w:proofErr w:type="spellEnd"/>
            <w:r>
              <w:t xml:space="preserve">.            </w:t>
            </w:r>
          </w:p>
        </w:tc>
        <w:tc>
          <w:tcPr>
            <w:tcW w:w="124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</w:pPr>
            <w:proofErr w:type="spellStart"/>
            <w:r>
              <w:t>Понедељак</w:t>
            </w:r>
            <w:proofErr w:type="spellEnd"/>
          </w:p>
        </w:tc>
        <w:tc>
          <w:tcPr>
            <w:tcW w:w="145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t>23.12.2024</w:t>
            </w:r>
            <w:r>
              <w:rPr>
                <w:lang w:val="sr-Latn"/>
              </w:rPr>
              <w:t>.</w:t>
            </w:r>
            <w:r>
              <w:t xml:space="preserve"> </w:t>
            </w:r>
          </w:p>
        </w:tc>
        <w:tc>
          <w:tcPr>
            <w:tcW w:w="1617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1</w:t>
            </w:r>
            <w:r>
              <w:t>1</w:t>
            </w:r>
            <w:r>
              <w:rPr>
                <w:lang w:val="sr-Latn"/>
              </w:rPr>
              <w:t>:</w:t>
            </w:r>
            <w:r>
              <w:t>3</w:t>
            </w:r>
            <w:r>
              <w:rPr>
                <w:lang w:val="sr-Latn"/>
              </w:rPr>
              <w:t>0 - 1</w:t>
            </w:r>
            <w:r>
              <w:t>3</w:t>
            </w:r>
            <w:r>
              <w:rPr>
                <w:lang w:val="sr-Latn"/>
              </w:rPr>
              <w:t>:</w:t>
            </w:r>
            <w:r>
              <w:t>00</w:t>
            </w:r>
          </w:p>
        </w:tc>
        <w:tc>
          <w:tcPr>
            <w:tcW w:w="219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r>
              <w:rPr>
                <w:lang w:val="sr-Latn"/>
              </w:rPr>
              <w:t>К</w:t>
            </w:r>
            <w:proofErr w:type="spellStart"/>
            <w:r>
              <w:t>абинет</w:t>
            </w:r>
            <w:proofErr w:type="spellEnd"/>
            <w:r>
              <w:t xml:space="preserve"> </w:t>
            </w:r>
            <w:proofErr w:type="spellStart"/>
            <w:r>
              <w:t>клиничких</w:t>
            </w:r>
            <w:proofErr w:type="spellEnd"/>
            <w:r>
              <w:t xml:space="preserve"> </w:t>
            </w:r>
            <w:proofErr w:type="spellStart"/>
            <w:r>
              <w:t>вјештина</w:t>
            </w:r>
            <w:proofErr w:type="spellEnd"/>
          </w:p>
        </w:tc>
        <w:tc>
          <w:tcPr>
            <w:tcW w:w="624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203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817A5A">
        <w:trPr>
          <w:jc w:val="center"/>
        </w:trPr>
        <w:tc>
          <w:tcPr>
            <w:tcW w:w="10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XIV</w:t>
            </w:r>
          </w:p>
        </w:tc>
        <w:tc>
          <w:tcPr>
            <w:tcW w:w="147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П14</w:t>
            </w:r>
          </w:p>
        </w:tc>
        <w:tc>
          <w:tcPr>
            <w:tcW w:w="283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њега болесника након трансплантације органа.                                                                                                                    </w:t>
            </w:r>
          </w:p>
        </w:tc>
        <w:tc>
          <w:tcPr>
            <w:tcW w:w="124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  <w:jc w:val="center"/>
            </w:pPr>
            <w:r>
              <w:t>30.12.2024.</w:t>
            </w:r>
          </w:p>
        </w:tc>
        <w:tc>
          <w:tcPr>
            <w:tcW w:w="1617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1</w:t>
            </w:r>
            <w:r>
              <w:t>1</w:t>
            </w:r>
            <w:r>
              <w:rPr>
                <w:lang w:val="sr-Latn"/>
              </w:rPr>
              <w:t>:</w:t>
            </w:r>
            <w:r>
              <w:t>3</w:t>
            </w:r>
            <w:r>
              <w:rPr>
                <w:lang w:val="sr-Latn"/>
              </w:rPr>
              <w:t>0 - 1</w:t>
            </w:r>
            <w:r>
              <w:t>3</w:t>
            </w:r>
            <w:r>
              <w:rPr>
                <w:lang w:val="sr-Latn"/>
              </w:rPr>
              <w:t>:</w:t>
            </w:r>
            <w:r>
              <w:t>00</w:t>
            </w:r>
          </w:p>
        </w:tc>
        <w:tc>
          <w:tcPr>
            <w:tcW w:w="219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r>
              <w:rPr>
                <w:lang w:val="sr-Latn"/>
              </w:rPr>
              <w:t>К</w:t>
            </w:r>
            <w:proofErr w:type="spellStart"/>
            <w:r>
              <w:t>абинет</w:t>
            </w:r>
            <w:proofErr w:type="spellEnd"/>
            <w:r>
              <w:t xml:space="preserve"> </w:t>
            </w:r>
            <w:proofErr w:type="spellStart"/>
            <w:r>
              <w:t>клиничких</w:t>
            </w:r>
            <w:proofErr w:type="spellEnd"/>
            <w:r>
              <w:t xml:space="preserve"> </w:t>
            </w:r>
            <w:proofErr w:type="spellStart"/>
            <w:r>
              <w:t>вјештина</w:t>
            </w:r>
            <w:proofErr w:type="spellEnd"/>
          </w:p>
        </w:tc>
        <w:tc>
          <w:tcPr>
            <w:tcW w:w="624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203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817A5A">
        <w:trPr>
          <w:jc w:val="center"/>
        </w:trPr>
        <w:tc>
          <w:tcPr>
            <w:tcW w:w="108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XV</w:t>
            </w:r>
          </w:p>
        </w:tc>
        <w:tc>
          <w:tcPr>
            <w:tcW w:w="1470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П15</w:t>
            </w:r>
          </w:p>
        </w:tc>
        <w:tc>
          <w:tcPr>
            <w:tcW w:w="283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r>
              <w:rPr>
                <w:lang w:val="sr-Latn"/>
              </w:rPr>
              <w:t>Рана рехабилитација у јединици интензивне његе</w:t>
            </w:r>
            <w:r>
              <w:rPr>
                <w:lang w:val="bs-Cyrl-BA"/>
              </w:rPr>
              <w:t>.</w:t>
            </w:r>
          </w:p>
        </w:tc>
        <w:tc>
          <w:tcPr>
            <w:tcW w:w="124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8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  <w:jc w:val="center"/>
            </w:pPr>
            <w:r>
              <w:t>13.01.2025.</w:t>
            </w:r>
          </w:p>
        </w:tc>
        <w:tc>
          <w:tcPr>
            <w:tcW w:w="1617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</w:pPr>
            <w:r>
              <w:rPr>
                <w:lang w:val="sr-Latn"/>
              </w:rPr>
              <w:t>1</w:t>
            </w:r>
            <w:r>
              <w:t>1</w:t>
            </w:r>
            <w:r>
              <w:rPr>
                <w:lang w:val="sr-Latn"/>
              </w:rPr>
              <w:t>:</w:t>
            </w:r>
            <w:r>
              <w:t>3</w:t>
            </w:r>
            <w:r>
              <w:rPr>
                <w:lang w:val="sr-Latn"/>
              </w:rPr>
              <w:t>0 - 1</w:t>
            </w:r>
            <w:r>
              <w:t>3</w:t>
            </w:r>
            <w:r>
              <w:rPr>
                <w:lang w:val="sr-Latn"/>
              </w:rPr>
              <w:t>:</w:t>
            </w:r>
            <w:r>
              <w:t>00</w:t>
            </w:r>
          </w:p>
        </w:tc>
        <w:tc>
          <w:tcPr>
            <w:tcW w:w="219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r>
              <w:rPr>
                <w:lang w:val="sr-Latn"/>
              </w:rPr>
              <w:t>К</w:t>
            </w:r>
            <w:proofErr w:type="spellStart"/>
            <w:r>
              <w:t>абинет</w:t>
            </w:r>
            <w:proofErr w:type="spellEnd"/>
            <w:r>
              <w:t xml:space="preserve"> </w:t>
            </w:r>
            <w:proofErr w:type="spellStart"/>
            <w:r>
              <w:t>клиничких</w:t>
            </w:r>
            <w:proofErr w:type="spellEnd"/>
            <w:r>
              <w:t xml:space="preserve"> </w:t>
            </w:r>
            <w:proofErr w:type="spellStart"/>
            <w:r>
              <w:t>вјештина</w:t>
            </w:r>
            <w:proofErr w:type="spellEnd"/>
          </w:p>
        </w:tc>
        <w:tc>
          <w:tcPr>
            <w:tcW w:w="624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203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</w:tbl>
    <w:p w:rsidR="00817A5A" w:rsidRDefault="00E9480D">
      <w:pPr>
        <w:spacing w:before="80"/>
        <w:rPr>
          <w:lang w:val="sr-Latn"/>
        </w:rPr>
      </w:pPr>
      <w:r>
        <w:rPr>
          <w:sz w:val="20"/>
          <w:szCs w:val="20"/>
          <w:lang w:val="sr-Latn"/>
        </w:rPr>
        <w:t>П1, П2, ...., П15 – Предавање прво, Предавање друго, ..., Предавање петнаесто, Ч – Часова</w:t>
      </w:r>
    </w:p>
    <w:p w:rsidR="00817A5A" w:rsidRDefault="00817A5A"/>
    <w:p w:rsidR="00817A5A" w:rsidRDefault="00817A5A">
      <w:pPr>
        <w:spacing w:before="240" w:after="120"/>
        <w:jc w:val="center"/>
        <w:rPr>
          <w:b/>
          <w:sz w:val="28"/>
          <w:szCs w:val="28"/>
        </w:rPr>
      </w:pPr>
    </w:p>
    <w:p w:rsidR="00817A5A" w:rsidRDefault="00E9480D">
      <w:pPr>
        <w:spacing w:before="240" w:after="120"/>
        <w:jc w:val="center"/>
        <w:rPr>
          <w:b/>
          <w:sz w:val="28"/>
          <w:szCs w:val="28"/>
        </w:rPr>
      </w:pPr>
      <w:r>
        <w:br w:type="page"/>
      </w:r>
    </w:p>
    <w:p w:rsidR="00817A5A" w:rsidRDefault="00E9480D">
      <w:pPr>
        <w:jc w:val="center"/>
        <w:rPr>
          <w:lang w:val="sr-Latn"/>
        </w:rPr>
      </w:pPr>
      <w:r>
        <w:rPr>
          <w:rFonts w:cs="Times New Roman"/>
          <w:b/>
          <w:sz w:val="28"/>
          <w:szCs w:val="28"/>
        </w:rPr>
        <w:lastRenderedPageBreak/>
        <w:t>ПЛАН И РАСПОРЕД ВЈЕЖБИ</w:t>
      </w:r>
    </w:p>
    <w:tbl>
      <w:tblPr>
        <w:tblStyle w:val="TableGrid3"/>
        <w:tblpPr w:leftFromText="180" w:rightFromText="180" w:vertAnchor="text" w:horzAnchor="margin" w:tblpXSpec="center" w:tblpY="388"/>
        <w:tblW w:w="14483" w:type="dxa"/>
        <w:jc w:val="center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123"/>
        <w:gridCol w:w="982"/>
        <w:gridCol w:w="11262"/>
      </w:tblGrid>
      <w:tr w:rsidR="00817A5A" w:rsidTr="003479C2">
        <w:trPr>
          <w:trHeight w:val="410"/>
          <w:jc w:val="center"/>
        </w:trPr>
        <w:tc>
          <w:tcPr>
            <w:tcW w:w="1116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Седмица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Вјежба</w:t>
            </w:r>
            <w:proofErr w:type="spellEnd"/>
          </w:p>
        </w:tc>
        <w:tc>
          <w:tcPr>
            <w:tcW w:w="982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Тип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</w:rPr>
              <w:t>вјежбе</w:t>
            </w:r>
            <w:proofErr w:type="spellEnd"/>
          </w:p>
        </w:tc>
        <w:tc>
          <w:tcPr>
            <w:tcW w:w="11262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817A5A" w:rsidRDefault="00E9480D">
            <w:pPr>
              <w:ind w:left="57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Тематска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</w:rPr>
              <w:t>јединица</w:t>
            </w:r>
            <w:proofErr w:type="spellEnd"/>
          </w:p>
        </w:tc>
      </w:tr>
      <w:tr w:rsidR="003479C2" w:rsidTr="003479C2">
        <w:trPr>
          <w:trHeight w:val="269"/>
          <w:jc w:val="center"/>
        </w:trPr>
        <w:tc>
          <w:tcPr>
            <w:tcW w:w="1116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  <w:lang w:val="sr-Latn-BA"/>
              </w:rPr>
            </w:pPr>
            <w:bookmarkStart w:id="1" w:name="_GoBack" w:colFirst="3" w:colLast="3"/>
            <w:r>
              <w:rPr>
                <w:rFonts w:cs="Times New Roman"/>
                <w:sz w:val="22"/>
                <w:lang w:val="sr-Latn-BA"/>
              </w:rPr>
              <w:t>I</w:t>
            </w:r>
          </w:p>
        </w:tc>
        <w:tc>
          <w:tcPr>
            <w:tcW w:w="1123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  <w:lang w:val="sr-Latn"/>
              </w:rPr>
              <w:t>ТВ</w:t>
            </w:r>
          </w:p>
        </w:tc>
        <w:tc>
          <w:tcPr>
            <w:tcW w:w="982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2" w:type="dxa"/>
            <w:shd w:val="clear" w:color="auto" w:fill="auto"/>
            <w:tcMar>
              <w:left w:w="-5" w:type="dxa"/>
            </w:tcMar>
          </w:tcPr>
          <w:p w:rsidR="003479C2" w:rsidRPr="00F23385" w:rsidRDefault="003479C2" w:rsidP="003479C2">
            <w:proofErr w:type="spellStart"/>
            <w:r w:rsidRPr="00F23385">
              <w:t>Прехоспитални</w:t>
            </w:r>
            <w:proofErr w:type="spellEnd"/>
            <w:r w:rsidRPr="00F23385">
              <w:t>/</w:t>
            </w:r>
            <w:proofErr w:type="spellStart"/>
            <w:r w:rsidRPr="00F23385">
              <w:t>хоспитални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приступ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критично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обољелом</w:t>
            </w:r>
            <w:proofErr w:type="spellEnd"/>
            <w:r w:rsidRPr="00F23385">
              <w:t xml:space="preserve">/ </w:t>
            </w:r>
            <w:proofErr w:type="spellStart"/>
            <w:r w:rsidRPr="00F23385">
              <w:t>повређеном</w:t>
            </w:r>
            <w:proofErr w:type="spellEnd"/>
            <w:r w:rsidRPr="00F23385">
              <w:t xml:space="preserve">. </w:t>
            </w:r>
          </w:p>
        </w:tc>
      </w:tr>
      <w:tr w:rsidR="003479C2" w:rsidTr="003479C2">
        <w:trPr>
          <w:trHeight w:val="269"/>
          <w:jc w:val="center"/>
        </w:trPr>
        <w:tc>
          <w:tcPr>
            <w:tcW w:w="1116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II</w:t>
            </w:r>
          </w:p>
        </w:tc>
        <w:tc>
          <w:tcPr>
            <w:tcW w:w="1123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В2</w:t>
            </w:r>
          </w:p>
        </w:tc>
        <w:tc>
          <w:tcPr>
            <w:tcW w:w="982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2" w:type="dxa"/>
            <w:shd w:val="clear" w:color="auto" w:fill="auto"/>
            <w:tcMar>
              <w:left w:w="-5" w:type="dxa"/>
            </w:tcMar>
          </w:tcPr>
          <w:p w:rsidR="003479C2" w:rsidRPr="00F23385" w:rsidRDefault="003479C2" w:rsidP="003479C2">
            <w:proofErr w:type="spellStart"/>
            <w:r w:rsidRPr="00F23385">
              <w:t>Процена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адекватности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дисања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Препознавање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знакова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акутног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недостатка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ваздуха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Оксигенотерапија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Мониторинг</w:t>
            </w:r>
            <w:proofErr w:type="spellEnd"/>
            <w:r w:rsidRPr="00F23385">
              <w:t xml:space="preserve">: </w:t>
            </w:r>
            <w:proofErr w:type="spellStart"/>
            <w:r w:rsidRPr="00F23385">
              <w:t>пулсна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оксиметрија</w:t>
            </w:r>
            <w:proofErr w:type="spellEnd"/>
            <w:r w:rsidRPr="00F23385">
              <w:t xml:space="preserve"> и </w:t>
            </w:r>
            <w:proofErr w:type="spellStart"/>
            <w:r w:rsidRPr="00F23385">
              <w:t>процјена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оксигенације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Интерпретација</w:t>
            </w:r>
            <w:proofErr w:type="spellEnd"/>
            <w:r w:rsidRPr="00F23385">
              <w:t xml:space="preserve"> ГАК. </w:t>
            </w:r>
            <w:proofErr w:type="spellStart"/>
            <w:r w:rsidRPr="00F23385">
              <w:t>Вјежбе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на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манекену</w:t>
            </w:r>
            <w:proofErr w:type="spellEnd"/>
            <w:r w:rsidRPr="00F23385">
              <w:t>.</w:t>
            </w:r>
          </w:p>
        </w:tc>
      </w:tr>
      <w:tr w:rsidR="003479C2" w:rsidTr="003479C2">
        <w:trPr>
          <w:trHeight w:val="269"/>
          <w:jc w:val="center"/>
        </w:trPr>
        <w:tc>
          <w:tcPr>
            <w:tcW w:w="1116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III</w:t>
            </w:r>
          </w:p>
        </w:tc>
        <w:tc>
          <w:tcPr>
            <w:tcW w:w="1123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В3</w:t>
            </w:r>
          </w:p>
        </w:tc>
        <w:tc>
          <w:tcPr>
            <w:tcW w:w="982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2" w:type="dxa"/>
            <w:shd w:val="clear" w:color="auto" w:fill="auto"/>
            <w:tcMar>
              <w:left w:w="-5" w:type="dxa"/>
            </w:tcMar>
          </w:tcPr>
          <w:p w:rsidR="003479C2" w:rsidRPr="00F23385" w:rsidRDefault="003479C2" w:rsidP="003479C2">
            <w:proofErr w:type="spellStart"/>
            <w:r w:rsidRPr="00F23385">
              <w:t>Процјена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циркулаторног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волумена</w:t>
            </w:r>
            <w:proofErr w:type="spellEnd"/>
            <w:r w:rsidRPr="00F23385">
              <w:t xml:space="preserve"> и </w:t>
            </w:r>
            <w:proofErr w:type="spellStart"/>
            <w:r w:rsidRPr="00F23385">
              <w:t>приступ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пацијенту</w:t>
            </w:r>
            <w:proofErr w:type="spellEnd"/>
            <w:r w:rsidRPr="00F23385">
              <w:t xml:space="preserve"> у </w:t>
            </w:r>
            <w:proofErr w:type="spellStart"/>
            <w:r w:rsidRPr="00F23385">
              <w:t>шоку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Клинички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параметри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шока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Прехоспитална</w:t>
            </w:r>
            <w:proofErr w:type="spellEnd"/>
            <w:r w:rsidRPr="00F23385">
              <w:t>/</w:t>
            </w:r>
            <w:proofErr w:type="spellStart"/>
            <w:r w:rsidRPr="00F23385">
              <w:t>хоспитална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циркулаторна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ресусцитација</w:t>
            </w:r>
            <w:proofErr w:type="spellEnd"/>
            <w:r w:rsidRPr="00F23385">
              <w:t xml:space="preserve">.  </w:t>
            </w:r>
            <w:proofErr w:type="spellStart"/>
            <w:r w:rsidRPr="00F23385">
              <w:t>Мониторинг</w:t>
            </w:r>
            <w:proofErr w:type="spellEnd"/>
            <w:r w:rsidRPr="00F23385">
              <w:t xml:space="preserve">: </w:t>
            </w:r>
            <w:proofErr w:type="spellStart"/>
            <w:r w:rsidRPr="00F23385">
              <w:t>клинички</w:t>
            </w:r>
            <w:proofErr w:type="spellEnd"/>
            <w:r w:rsidRPr="00F23385">
              <w:t xml:space="preserve">, </w:t>
            </w:r>
            <w:proofErr w:type="spellStart"/>
            <w:proofErr w:type="gramStart"/>
            <w:r w:rsidRPr="00F23385">
              <w:t>апаративни</w:t>
            </w:r>
            <w:proofErr w:type="spellEnd"/>
            <w:r w:rsidRPr="00F23385">
              <w:t xml:space="preserve"> ,</w:t>
            </w:r>
            <w:proofErr w:type="gramEnd"/>
            <w:r w:rsidRPr="00F23385">
              <w:t xml:space="preserve"> </w:t>
            </w:r>
            <w:proofErr w:type="spellStart"/>
            <w:r w:rsidRPr="00F23385">
              <w:t>биохемијски</w:t>
            </w:r>
            <w:proofErr w:type="spellEnd"/>
            <w:r w:rsidRPr="00F23385">
              <w:t xml:space="preserve">. </w:t>
            </w:r>
          </w:p>
        </w:tc>
      </w:tr>
      <w:tr w:rsidR="003479C2" w:rsidTr="003479C2">
        <w:trPr>
          <w:trHeight w:val="269"/>
          <w:jc w:val="center"/>
        </w:trPr>
        <w:tc>
          <w:tcPr>
            <w:tcW w:w="1116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IV</w:t>
            </w:r>
          </w:p>
        </w:tc>
        <w:tc>
          <w:tcPr>
            <w:tcW w:w="1123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В4</w:t>
            </w:r>
          </w:p>
        </w:tc>
        <w:tc>
          <w:tcPr>
            <w:tcW w:w="982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2" w:type="dxa"/>
            <w:shd w:val="clear" w:color="auto" w:fill="auto"/>
            <w:tcMar>
              <w:left w:w="-5" w:type="dxa"/>
            </w:tcMar>
          </w:tcPr>
          <w:p w:rsidR="003479C2" w:rsidRPr="00F23385" w:rsidRDefault="003479C2" w:rsidP="003479C2">
            <w:proofErr w:type="spellStart"/>
            <w:r w:rsidRPr="00F23385">
              <w:t>Препознавање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електрокардиографских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облика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акутног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застоја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срца</w:t>
            </w:r>
            <w:proofErr w:type="spellEnd"/>
            <w:r w:rsidRPr="00F23385">
              <w:t xml:space="preserve"> и </w:t>
            </w:r>
            <w:proofErr w:type="spellStart"/>
            <w:r w:rsidRPr="00F23385">
              <w:t>малигних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поремећаја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ритма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Технике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извођења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електрошокова</w:t>
            </w:r>
            <w:proofErr w:type="spellEnd"/>
            <w:r w:rsidRPr="00F23385">
              <w:t xml:space="preserve"> (</w:t>
            </w:r>
            <w:proofErr w:type="spellStart"/>
            <w:r w:rsidRPr="00F23385">
              <w:t>кардиоверзија</w:t>
            </w:r>
            <w:proofErr w:type="spellEnd"/>
            <w:r w:rsidRPr="00F23385">
              <w:t>/</w:t>
            </w:r>
            <w:proofErr w:type="spellStart"/>
            <w:r w:rsidRPr="00F23385">
              <w:t>дефибрилација</w:t>
            </w:r>
            <w:proofErr w:type="spellEnd"/>
            <w:r w:rsidRPr="00F23385">
              <w:t xml:space="preserve">). </w:t>
            </w:r>
          </w:p>
        </w:tc>
      </w:tr>
      <w:tr w:rsidR="003479C2" w:rsidTr="003479C2">
        <w:trPr>
          <w:trHeight w:val="269"/>
          <w:jc w:val="center"/>
        </w:trPr>
        <w:tc>
          <w:tcPr>
            <w:tcW w:w="1116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</w:t>
            </w:r>
          </w:p>
        </w:tc>
        <w:tc>
          <w:tcPr>
            <w:tcW w:w="1123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В5</w:t>
            </w:r>
          </w:p>
        </w:tc>
        <w:tc>
          <w:tcPr>
            <w:tcW w:w="982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2" w:type="dxa"/>
            <w:shd w:val="clear" w:color="auto" w:fill="auto"/>
            <w:tcMar>
              <w:left w:w="-5" w:type="dxa"/>
            </w:tcMar>
          </w:tcPr>
          <w:p w:rsidR="003479C2" w:rsidRPr="00F23385" w:rsidRDefault="003479C2" w:rsidP="003479C2">
            <w:proofErr w:type="spellStart"/>
            <w:r w:rsidRPr="00F23385">
              <w:t>Основне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мјере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пКПЦР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Сложене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мјере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пКПЦР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Вјежбе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на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манекену</w:t>
            </w:r>
            <w:proofErr w:type="spellEnd"/>
            <w:r w:rsidRPr="00F23385">
              <w:t>.</w:t>
            </w:r>
          </w:p>
        </w:tc>
      </w:tr>
      <w:tr w:rsidR="003479C2" w:rsidTr="003479C2">
        <w:trPr>
          <w:trHeight w:val="269"/>
          <w:jc w:val="center"/>
        </w:trPr>
        <w:tc>
          <w:tcPr>
            <w:tcW w:w="1116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VI</w:t>
            </w:r>
          </w:p>
        </w:tc>
        <w:tc>
          <w:tcPr>
            <w:tcW w:w="1123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В6</w:t>
            </w:r>
          </w:p>
        </w:tc>
        <w:tc>
          <w:tcPr>
            <w:tcW w:w="982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2" w:type="dxa"/>
            <w:shd w:val="clear" w:color="auto" w:fill="auto"/>
            <w:tcMar>
              <w:left w:w="-5" w:type="dxa"/>
            </w:tcMar>
          </w:tcPr>
          <w:p w:rsidR="003479C2" w:rsidRPr="00F23385" w:rsidRDefault="003479C2" w:rsidP="003479C2">
            <w:proofErr w:type="spellStart"/>
            <w:r w:rsidRPr="00F23385">
              <w:t>Процјена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проходности</w:t>
            </w:r>
            <w:proofErr w:type="spellEnd"/>
            <w:r w:rsidRPr="00F23385">
              <w:t xml:space="preserve"> и </w:t>
            </w:r>
            <w:proofErr w:type="spellStart"/>
            <w:r w:rsidRPr="00F23385">
              <w:t>протекције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ваздушног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пута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Технике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контролисања</w:t>
            </w:r>
            <w:proofErr w:type="spellEnd"/>
            <w:r w:rsidRPr="00F23385">
              <w:t xml:space="preserve"> </w:t>
            </w:r>
            <w:proofErr w:type="spellStart"/>
            <w:proofErr w:type="gramStart"/>
            <w:r w:rsidRPr="00F23385">
              <w:t>ваздушног</w:t>
            </w:r>
            <w:proofErr w:type="spellEnd"/>
            <w:r w:rsidRPr="00F23385">
              <w:t xml:space="preserve">  </w:t>
            </w:r>
            <w:proofErr w:type="spellStart"/>
            <w:r w:rsidRPr="00F23385">
              <w:t>пута</w:t>
            </w:r>
            <w:proofErr w:type="spellEnd"/>
            <w:proofErr w:type="gramEnd"/>
            <w:r w:rsidRPr="00F23385">
              <w:t xml:space="preserve">: </w:t>
            </w:r>
            <w:proofErr w:type="spellStart"/>
            <w:r w:rsidRPr="00F23385">
              <w:t>опште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мјере</w:t>
            </w:r>
            <w:proofErr w:type="spellEnd"/>
            <w:r w:rsidRPr="00F23385">
              <w:t xml:space="preserve">, </w:t>
            </w:r>
            <w:proofErr w:type="spellStart"/>
            <w:r w:rsidRPr="00F23385">
              <w:t>одржавање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пролазности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ваздушног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пута</w:t>
            </w:r>
            <w:proofErr w:type="spellEnd"/>
            <w:r w:rsidRPr="00F23385">
              <w:t xml:space="preserve">, </w:t>
            </w:r>
            <w:proofErr w:type="spellStart"/>
            <w:r w:rsidRPr="00F23385">
              <w:t>обезбјеђивање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ваздушног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пута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Вјежбе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на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манекену</w:t>
            </w:r>
            <w:proofErr w:type="spellEnd"/>
            <w:r w:rsidRPr="00F23385">
              <w:t>.</w:t>
            </w:r>
          </w:p>
        </w:tc>
      </w:tr>
      <w:tr w:rsidR="003479C2" w:rsidTr="003479C2">
        <w:trPr>
          <w:trHeight w:val="269"/>
          <w:jc w:val="center"/>
        </w:trPr>
        <w:tc>
          <w:tcPr>
            <w:tcW w:w="1116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VII</w:t>
            </w:r>
          </w:p>
        </w:tc>
        <w:tc>
          <w:tcPr>
            <w:tcW w:w="1123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В7</w:t>
            </w:r>
          </w:p>
        </w:tc>
        <w:tc>
          <w:tcPr>
            <w:tcW w:w="982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2" w:type="dxa"/>
            <w:shd w:val="clear" w:color="auto" w:fill="auto"/>
            <w:tcMar>
              <w:left w:w="-5" w:type="dxa"/>
            </w:tcMar>
          </w:tcPr>
          <w:p w:rsidR="003479C2" w:rsidRPr="00F23385" w:rsidRDefault="003479C2" w:rsidP="003479C2">
            <w:proofErr w:type="spellStart"/>
            <w:r w:rsidRPr="00F23385">
              <w:t>Процјена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адекватности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циркулације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Периферна</w:t>
            </w:r>
            <w:proofErr w:type="spellEnd"/>
            <w:r w:rsidRPr="00F23385">
              <w:t xml:space="preserve"> и </w:t>
            </w:r>
            <w:proofErr w:type="spellStart"/>
            <w:r w:rsidRPr="00F23385">
              <w:t>централна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венска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линија</w:t>
            </w:r>
            <w:proofErr w:type="spellEnd"/>
            <w:r w:rsidRPr="00F23385">
              <w:t xml:space="preserve">. </w:t>
            </w:r>
            <w:proofErr w:type="spellStart"/>
            <w:proofErr w:type="gramStart"/>
            <w:r w:rsidRPr="00F23385">
              <w:t>Интравенска</w:t>
            </w:r>
            <w:proofErr w:type="spellEnd"/>
            <w:r w:rsidRPr="00F23385">
              <w:t xml:space="preserve">  </w:t>
            </w:r>
            <w:proofErr w:type="spellStart"/>
            <w:r w:rsidRPr="00F23385">
              <w:t>инфузиона</w:t>
            </w:r>
            <w:proofErr w:type="spellEnd"/>
            <w:proofErr w:type="gramEnd"/>
            <w:r w:rsidRPr="00F23385">
              <w:t xml:space="preserve"> </w:t>
            </w:r>
            <w:proofErr w:type="spellStart"/>
            <w:r w:rsidRPr="00F23385">
              <w:t>техника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Вјежбе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на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манекену</w:t>
            </w:r>
            <w:proofErr w:type="spellEnd"/>
            <w:r w:rsidRPr="00F23385">
              <w:t>.</w:t>
            </w:r>
          </w:p>
        </w:tc>
      </w:tr>
      <w:tr w:rsidR="003479C2" w:rsidTr="003479C2">
        <w:trPr>
          <w:trHeight w:val="269"/>
          <w:jc w:val="center"/>
        </w:trPr>
        <w:tc>
          <w:tcPr>
            <w:tcW w:w="1116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VIII</w:t>
            </w:r>
          </w:p>
        </w:tc>
        <w:tc>
          <w:tcPr>
            <w:tcW w:w="1123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В8</w:t>
            </w:r>
          </w:p>
        </w:tc>
        <w:tc>
          <w:tcPr>
            <w:tcW w:w="982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2" w:type="dxa"/>
            <w:shd w:val="clear" w:color="auto" w:fill="auto"/>
            <w:tcMar>
              <w:left w:w="-5" w:type="dxa"/>
            </w:tcMar>
          </w:tcPr>
          <w:p w:rsidR="003479C2" w:rsidRPr="00F23385" w:rsidRDefault="003479C2" w:rsidP="003479C2">
            <w:proofErr w:type="spellStart"/>
            <w:r w:rsidRPr="00F23385">
              <w:t>Припрема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медикамената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Путеви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давања</w:t>
            </w:r>
            <w:proofErr w:type="spellEnd"/>
            <w:r w:rsidRPr="00F23385">
              <w:t xml:space="preserve"> и </w:t>
            </w:r>
            <w:proofErr w:type="spellStart"/>
            <w:r w:rsidRPr="00F23385">
              <w:t>технике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Вјежбе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на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манекену</w:t>
            </w:r>
            <w:proofErr w:type="spellEnd"/>
            <w:r w:rsidRPr="00F23385">
              <w:t>.</w:t>
            </w:r>
          </w:p>
        </w:tc>
      </w:tr>
      <w:tr w:rsidR="003479C2" w:rsidTr="003479C2">
        <w:trPr>
          <w:trHeight w:val="269"/>
          <w:jc w:val="center"/>
        </w:trPr>
        <w:tc>
          <w:tcPr>
            <w:tcW w:w="1116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IX</w:t>
            </w:r>
          </w:p>
        </w:tc>
        <w:tc>
          <w:tcPr>
            <w:tcW w:w="1123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В9</w:t>
            </w:r>
          </w:p>
        </w:tc>
        <w:tc>
          <w:tcPr>
            <w:tcW w:w="982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2" w:type="dxa"/>
            <w:shd w:val="clear" w:color="auto" w:fill="auto"/>
            <w:tcMar>
              <w:left w:w="-5" w:type="dxa"/>
            </w:tcMar>
          </w:tcPr>
          <w:p w:rsidR="003479C2" w:rsidRPr="00F23385" w:rsidRDefault="003479C2" w:rsidP="003479C2">
            <w:proofErr w:type="spellStart"/>
            <w:r w:rsidRPr="00F23385">
              <w:t>Основне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мјере</w:t>
            </w:r>
            <w:proofErr w:type="spellEnd"/>
            <w:r w:rsidRPr="00F23385">
              <w:t xml:space="preserve"> КПЦР. </w:t>
            </w:r>
            <w:proofErr w:type="spellStart"/>
            <w:r w:rsidRPr="00F23385">
              <w:t>Алгоритам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поступака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Вјежбе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на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манекену</w:t>
            </w:r>
            <w:proofErr w:type="spellEnd"/>
            <w:r w:rsidRPr="00F23385">
              <w:t>.</w:t>
            </w:r>
          </w:p>
        </w:tc>
      </w:tr>
      <w:tr w:rsidR="003479C2" w:rsidTr="003479C2">
        <w:trPr>
          <w:trHeight w:val="269"/>
          <w:jc w:val="center"/>
        </w:trPr>
        <w:tc>
          <w:tcPr>
            <w:tcW w:w="1116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</w:t>
            </w:r>
          </w:p>
        </w:tc>
        <w:tc>
          <w:tcPr>
            <w:tcW w:w="1123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В10</w:t>
            </w:r>
          </w:p>
        </w:tc>
        <w:tc>
          <w:tcPr>
            <w:tcW w:w="982" w:type="dxa"/>
            <w:shd w:val="clear" w:color="auto" w:fill="auto"/>
            <w:tcMar>
              <w:left w:w="-5" w:type="dxa"/>
            </w:tcMar>
            <w:vAlign w:val="center"/>
          </w:tcPr>
          <w:p w:rsidR="003479C2" w:rsidRDefault="003479C2" w:rsidP="003479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2" w:type="dxa"/>
            <w:shd w:val="clear" w:color="auto" w:fill="auto"/>
            <w:tcMar>
              <w:left w:w="-5" w:type="dxa"/>
            </w:tcMar>
          </w:tcPr>
          <w:p w:rsidR="003479C2" w:rsidRDefault="003479C2" w:rsidP="003479C2">
            <w:proofErr w:type="spellStart"/>
            <w:r w:rsidRPr="00F23385">
              <w:t>Сложене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мјере</w:t>
            </w:r>
            <w:proofErr w:type="spellEnd"/>
            <w:r w:rsidRPr="00F23385">
              <w:t xml:space="preserve"> КПЦР. </w:t>
            </w:r>
            <w:proofErr w:type="spellStart"/>
            <w:r w:rsidRPr="00F23385">
              <w:t>Алгоритам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поступака</w:t>
            </w:r>
            <w:proofErr w:type="spellEnd"/>
            <w:r w:rsidRPr="00F23385">
              <w:t xml:space="preserve">. </w:t>
            </w:r>
            <w:proofErr w:type="spellStart"/>
            <w:r w:rsidRPr="00F23385">
              <w:t>Вјежбе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на</w:t>
            </w:r>
            <w:proofErr w:type="spellEnd"/>
            <w:r w:rsidRPr="00F23385">
              <w:t xml:space="preserve"> </w:t>
            </w:r>
            <w:proofErr w:type="spellStart"/>
            <w:r w:rsidRPr="00F23385">
              <w:t>манекену</w:t>
            </w:r>
            <w:proofErr w:type="spellEnd"/>
            <w:r w:rsidRPr="00F23385">
              <w:t xml:space="preserve">. </w:t>
            </w:r>
          </w:p>
        </w:tc>
      </w:tr>
      <w:tr w:rsidR="00817A5A" w:rsidTr="003479C2">
        <w:trPr>
          <w:trHeight w:val="269"/>
          <w:jc w:val="center"/>
        </w:trPr>
        <w:tc>
          <w:tcPr>
            <w:tcW w:w="111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</w:t>
            </w:r>
          </w:p>
        </w:tc>
        <w:tc>
          <w:tcPr>
            <w:tcW w:w="112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В11</w:t>
            </w:r>
          </w:p>
        </w:tc>
        <w:tc>
          <w:tcPr>
            <w:tcW w:w="98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3479C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Пласирање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уринарног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катетера</w:t>
            </w:r>
            <w:proofErr w:type="spellEnd"/>
            <w:r>
              <w:rPr>
                <w:sz w:val="22"/>
                <w:lang w:val="sr-Cyrl-RS"/>
              </w:rPr>
              <w:t>.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Пласирање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назогастричне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сонде</w:t>
            </w:r>
            <w:proofErr w:type="spellEnd"/>
            <w:r>
              <w:t xml:space="preserve">. </w:t>
            </w:r>
            <w:proofErr w:type="spellStart"/>
            <w:r w:rsidRPr="003479C2">
              <w:rPr>
                <w:sz w:val="22"/>
              </w:rPr>
              <w:t>Вјежбе</w:t>
            </w:r>
            <w:proofErr w:type="spellEnd"/>
            <w:r w:rsidRPr="003479C2">
              <w:rPr>
                <w:sz w:val="22"/>
              </w:rPr>
              <w:t xml:space="preserve"> </w:t>
            </w:r>
            <w:proofErr w:type="spellStart"/>
            <w:r w:rsidRPr="003479C2">
              <w:rPr>
                <w:sz w:val="22"/>
              </w:rPr>
              <w:t>на</w:t>
            </w:r>
            <w:proofErr w:type="spellEnd"/>
            <w:r w:rsidRPr="003479C2">
              <w:rPr>
                <w:sz w:val="22"/>
              </w:rPr>
              <w:t xml:space="preserve"> </w:t>
            </w:r>
            <w:proofErr w:type="spellStart"/>
            <w:r w:rsidRPr="003479C2">
              <w:rPr>
                <w:sz w:val="22"/>
              </w:rPr>
              <w:t>манекену</w:t>
            </w:r>
            <w:proofErr w:type="spellEnd"/>
            <w:r w:rsidRPr="003479C2">
              <w:rPr>
                <w:sz w:val="22"/>
              </w:rPr>
              <w:t>.</w:t>
            </w:r>
          </w:p>
        </w:tc>
      </w:tr>
      <w:tr w:rsidR="00817A5A" w:rsidTr="003479C2">
        <w:trPr>
          <w:trHeight w:val="269"/>
          <w:jc w:val="center"/>
        </w:trPr>
        <w:tc>
          <w:tcPr>
            <w:tcW w:w="111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XII</w:t>
            </w:r>
          </w:p>
        </w:tc>
        <w:tc>
          <w:tcPr>
            <w:tcW w:w="112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В12</w:t>
            </w:r>
          </w:p>
        </w:tc>
        <w:tc>
          <w:tcPr>
            <w:tcW w:w="98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rPr>
                <w:sz w:val="22"/>
                <w:lang w:val="sr-Latn"/>
              </w:rPr>
            </w:pPr>
            <w:r>
              <w:rPr>
                <w:sz w:val="22"/>
                <w:lang w:val="sr-Latn"/>
              </w:rPr>
              <w:t>Основи фармакотерапије у потпори виталних функција.</w:t>
            </w:r>
          </w:p>
        </w:tc>
      </w:tr>
      <w:tr w:rsidR="00817A5A" w:rsidTr="003479C2">
        <w:trPr>
          <w:trHeight w:val="269"/>
          <w:jc w:val="center"/>
        </w:trPr>
        <w:tc>
          <w:tcPr>
            <w:tcW w:w="111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XIII</w:t>
            </w:r>
          </w:p>
        </w:tc>
        <w:tc>
          <w:tcPr>
            <w:tcW w:w="112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В13</w:t>
            </w:r>
          </w:p>
        </w:tc>
        <w:tc>
          <w:tcPr>
            <w:tcW w:w="98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3479C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Вођење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документације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здравствене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његе</w:t>
            </w:r>
            <w:proofErr w:type="spellEnd"/>
            <w:r>
              <w:rPr>
                <w:sz w:val="22"/>
              </w:rPr>
              <w:t xml:space="preserve"> у </w:t>
            </w:r>
            <w:proofErr w:type="spellStart"/>
            <w:r>
              <w:rPr>
                <w:sz w:val="22"/>
              </w:rPr>
              <w:t>јединицама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интезивног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лијечења</w:t>
            </w:r>
            <w:proofErr w:type="spellEnd"/>
          </w:p>
        </w:tc>
      </w:tr>
      <w:tr w:rsidR="00817A5A" w:rsidTr="003479C2">
        <w:trPr>
          <w:trHeight w:val="269"/>
          <w:jc w:val="center"/>
        </w:trPr>
        <w:tc>
          <w:tcPr>
            <w:tcW w:w="111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XIV</w:t>
            </w:r>
          </w:p>
        </w:tc>
        <w:tc>
          <w:tcPr>
            <w:tcW w:w="112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В14</w:t>
            </w:r>
          </w:p>
        </w:tc>
        <w:tc>
          <w:tcPr>
            <w:tcW w:w="98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2" w:type="dxa"/>
            <w:shd w:val="clear" w:color="auto" w:fill="auto"/>
            <w:tcMar>
              <w:left w:w="-5" w:type="dxa"/>
            </w:tcMar>
            <w:vAlign w:val="center"/>
          </w:tcPr>
          <w:p w:rsidR="00817A5A" w:rsidRPr="003479C2" w:rsidRDefault="003479C2" w:rsidP="003479C2">
            <w:pPr>
              <w:rPr>
                <w:sz w:val="22"/>
                <w:lang w:val="sr-Cyrl-RS"/>
              </w:rPr>
            </w:pPr>
            <w:proofErr w:type="spellStart"/>
            <w:r>
              <w:rPr>
                <w:sz w:val="22"/>
                <w:lang w:val="sr-Cyrl-RS"/>
              </w:rPr>
              <w:t>Увјежбавање</w:t>
            </w:r>
            <w:proofErr w:type="spellEnd"/>
            <w:r>
              <w:rPr>
                <w:sz w:val="22"/>
                <w:lang w:val="sr-Cyrl-RS"/>
              </w:rPr>
              <w:t xml:space="preserve"> процедура здравствене </w:t>
            </w:r>
            <w:proofErr w:type="spellStart"/>
            <w:r>
              <w:rPr>
                <w:sz w:val="22"/>
                <w:lang w:val="sr-Cyrl-RS"/>
              </w:rPr>
              <w:t>његе</w:t>
            </w:r>
            <w:proofErr w:type="spellEnd"/>
            <w:r>
              <w:rPr>
                <w:sz w:val="22"/>
                <w:lang w:val="sr-Cyrl-RS"/>
              </w:rPr>
              <w:t>.</w:t>
            </w:r>
          </w:p>
        </w:tc>
      </w:tr>
      <w:tr w:rsidR="00817A5A" w:rsidTr="003479C2">
        <w:trPr>
          <w:trHeight w:val="269"/>
          <w:jc w:val="center"/>
        </w:trPr>
        <w:tc>
          <w:tcPr>
            <w:tcW w:w="1116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XV</w:t>
            </w:r>
          </w:p>
        </w:tc>
        <w:tc>
          <w:tcPr>
            <w:tcW w:w="1123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В15</w:t>
            </w:r>
          </w:p>
        </w:tc>
        <w:tc>
          <w:tcPr>
            <w:tcW w:w="982" w:type="dxa"/>
            <w:shd w:val="clear" w:color="auto" w:fill="auto"/>
            <w:tcMar>
              <w:left w:w="-5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2" w:type="dxa"/>
            <w:shd w:val="clear" w:color="auto" w:fill="auto"/>
            <w:tcMar>
              <w:left w:w="-5" w:type="dxa"/>
            </w:tcMar>
            <w:vAlign w:val="center"/>
          </w:tcPr>
          <w:p w:rsidR="00817A5A" w:rsidRPr="001C092D" w:rsidRDefault="001C092D">
            <w:pPr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Колоквирање преосталих вјештина.</w:t>
            </w:r>
          </w:p>
        </w:tc>
      </w:tr>
      <w:bookmarkEnd w:id="1"/>
    </w:tbl>
    <w:p w:rsidR="00817A5A" w:rsidRDefault="00817A5A">
      <w:pPr>
        <w:pStyle w:val="Bezrazmaka"/>
        <w:rPr>
          <w:rFonts w:ascii="Times New Roman" w:hAnsi="Times New Roman"/>
          <w:b/>
          <w:sz w:val="28"/>
          <w:szCs w:val="28"/>
          <w:lang w:val="sr-Latn-RS" w:eastAsia="en-US"/>
        </w:rPr>
      </w:pPr>
    </w:p>
    <w:p w:rsidR="00817A5A" w:rsidRDefault="00E9480D">
      <w:pPr>
        <w:pStyle w:val="Bezrazmaka"/>
        <w:rPr>
          <w:rFonts w:ascii="Times New Roman" w:hAnsi="Times New Roman"/>
        </w:rPr>
      </w:pPr>
      <w:r>
        <w:rPr>
          <w:rFonts w:ascii="Times New Roman" w:hAnsi="Times New Roman"/>
        </w:rPr>
        <w:t>В1, В2</w:t>
      </w:r>
      <w:proofErr w:type="gramStart"/>
      <w:r>
        <w:rPr>
          <w:rFonts w:ascii="Times New Roman" w:hAnsi="Times New Roman"/>
        </w:rPr>
        <w:t>, ....,</w:t>
      </w:r>
      <w:proofErr w:type="gramEnd"/>
      <w:r>
        <w:rPr>
          <w:rFonts w:ascii="Times New Roman" w:hAnsi="Times New Roman"/>
        </w:rPr>
        <w:t xml:space="preserve"> В15 – </w:t>
      </w:r>
      <w:proofErr w:type="spellStart"/>
      <w:r>
        <w:rPr>
          <w:rFonts w:ascii="Times New Roman" w:hAnsi="Times New Roman"/>
        </w:rPr>
        <w:t>Вјежба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Вјежба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друга</w:t>
      </w:r>
      <w:proofErr w:type="spellEnd"/>
      <w:r>
        <w:rPr>
          <w:rFonts w:ascii="Times New Roman" w:hAnsi="Times New Roman"/>
        </w:rPr>
        <w:t xml:space="preserve">, ..., </w:t>
      </w:r>
      <w:proofErr w:type="spellStart"/>
      <w:r>
        <w:rPr>
          <w:rFonts w:ascii="Times New Roman" w:hAnsi="Times New Roman"/>
        </w:rPr>
        <w:t>Вјежба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петнаеста</w:t>
      </w:r>
      <w:proofErr w:type="spellEnd"/>
      <w:r>
        <w:rPr>
          <w:rFonts w:ascii="Times New Roman" w:hAnsi="Times New Roman"/>
        </w:rPr>
        <w:t xml:space="preserve">, ТВ – </w:t>
      </w:r>
      <w:proofErr w:type="spellStart"/>
      <w:r>
        <w:rPr>
          <w:rFonts w:ascii="Times New Roman" w:hAnsi="Times New Roman"/>
        </w:rPr>
        <w:t>Теоријска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вјежба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</w:rPr>
        <w:t xml:space="preserve">ПВ – </w:t>
      </w:r>
      <w:proofErr w:type="spellStart"/>
      <w:r>
        <w:rPr>
          <w:rFonts w:ascii="Times New Roman" w:hAnsi="Times New Roman"/>
        </w:rPr>
        <w:t>Практична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вјежба</w:t>
      </w:r>
      <w:proofErr w:type="spellEnd"/>
    </w:p>
    <w:p w:rsidR="00817A5A" w:rsidRDefault="00817A5A">
      <w:pPr>
        <w:rPr>
          <w:rFonts w:cs="Times New Roman"/>
        </w:rPr>
      </w:pPr>
    </w:p>
    <w:p w:rsidR="00817A5A" w:rsidRDefault="00E9480D">
      <w:pPr>
        <w:spacing w:before="240" w:after="1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РАСПОРЕД ВЈЕЖБИ</w:t>
      </w:r>
    </w:p>
    <w:p w:rsidR="00817A5A" w:rsidRDefault="00817A5A">
      <w:pPr>
        <w:rPr>
          <w:rFonts w:cs="Times New Roman"/>
        </w:rPr>
      </w:pPr>
    </w:p>
    <w:tbl>
      <w:tblPr>
        <w:tblStyle w:val="TableGrid3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1503"/>
        <w:gridCol w:w="2410"/>
        <w:gridCol w:w="3746"/>
        <w:gridCol w:w="759"/>
        <w:gridCol w:w="4543"/>
      </w:tblGrid>
      <w:tr w:rsidR="00817A5A" w:rsidTr="00164627">
        <w:trPr>
          <w:jc w:val="center"/>
        </w:trPr>
        <w:tc>
          <w:tcPr>
            <w:tcW w:w="1611" w:type="dxa"/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Група</w:t>
            </w:r>
            <w:proofErr w:type="spellEnd"/>
          </w:p>
        </w:tc>
        <w:tc>
          <w:tcPr>
            <w:tcW w:w="1503" w:type="dxa"/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817A5A" w:rsidRDefault="00E9480D">
            <w:pPr>
              <w:ind w:left="57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Дан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Вријеме</w:t>
            </w:r>
            <w:proofErr w:type="spellEnd"/>
          </w:p>
        </w:tc>
        <w:tc>
          <w:tcPr>
            <w:tcW w:w="3746" w:type="dxa"/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Мјесто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одржавања</w:t>
            </w:r>
            <w:proofErr w:type="spellEnd"/>
          </w:p>
        </w:tc>
        <w:tc>
          <w:tcPr>
            <w:tcW w:w="759" w:type="dxa"/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817A5A" w:rsidRDefault="00E9480D">
            <w:pPr>
              <w:ind w:left="57"/>
              <w:rPr>
                <w:rFonts w:cs="Times New Roman"/>
                <w:b/>
                <w:lang w:val="sr-Latn-BA"/>
              </w:rPr>
            </w:pPr>
            <w:proofErr w:type="spellStart"/>
            <w:r>
              <w:rPr>
                <w:rFonts w:cs="Times New Roman"/>
                <w:b/>
                <w:lang w:val="sr-Latn-BA"/>
              </w:rPr>
              <w:t>Водитељ</w:t>
            </w:r>
            <w:proofErr w:type="spellEnd"/>
          </w:p>
        </w:tc>
      </w:tr>
      <w:tr w:rsidR="00817A5A" w:rsidTr="00164627">
        <w:trPr>
          <w:jc w:val="center"/>
        </w:trPr>
        <w:tc>
          <w:tcPr>
            <w:tcW w:w="1611" w:type="dxa"/>
            <w:shd w:val="clear" w:color="auto" w:fill="auto"/>
            <w:tcMar>
              <w:left w:w="0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прва</w:t>
            </w:r>
            <w:proofErr w:type="spellEnd"/>
          </w:p>
        </w:tc>
        <w:tc>
          <w:tcPr>
            <w:tcW w:w="1503" w:type="dxa"/>
            <w:shd w:val="clear" w:color="auto" w:fill="auto"/>
            <w:tcMar>
              <w:left w:w="0" w:type="dxa"/>
            </w:tcMar>
            <w:vAlign w:val="center"/>
          </w:tcPr>
          <w:p w:rsidR="00817A5A" w:rsidRDefault="00E9480D">
            <w:pPr>
              <w:ind w:left="5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Сриједа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0" w:type="dxa"/>
            </w:tcMar>
            <w:vAlign w:val="center"/>
          </w:tcPr>
          <w:p w:rsidR="00817A5A" w:rsidRPr="00164627" w:rsidRDefault="00E9480D" w:rsidP="00164627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</w:rPr>
              <w:t>1</w:t>
            </w:r>
            <w:r w:rsidR="00164627">
              <w:rPr>
                <w:rFonts w:cs="Times New Roman"/>
                <w:lang w:val="sr-Cyrl-RS"/>
              </w:rPr>
              <w:t>4</w:t>
            </w:r>
            <w:r w:rsidR="00164627">
              <w:rPr>
                <w:rFonts w:cs="Times New Roman"/>
              </w:rPr>
              <w:t>:</w:t>
            </w:r>
            <w:r w:rsidR="00164627">
              <w:rPr>
                <w:rFonts w:cs="Times New Roman"/>
                <w:lang w:val="sr-Cyrl-RS"/>
              </w:rPr>
              <w:t>00</w:t>
            </w:r>
            <w:r>
              <w:rPr>
                <w:rFonts w:cs="Times New Roman"/>
              </w:rPr>
              <w:t>-1</w:t>
            </w:r>
            <w:r w:rsidR="00164627">
              <w:rPr>
                <w:rFonts w:cs="Times New Roman"/>
                <w:lang w:val="sr-Cyrl-RS"/>
              </w:rPr>
              <w:t>5</w:t>
            </w:r>
            <w:r w:rsidR="00164627">
              <w:rPr>
                <w:rFonts w:cs="Times New Roman"/>
              </w:rPr>
              <w:t>:</w:t>
            </w:r>
            <w:r w:rsidR="00164627">
              <w:rPr>
                <w:rFonts w:cs="Times New Roman"/>
                <w:lang w:val="sr-Cyrl-RS"/>
              </w:rPr>
              <w:t>30</w:t>
            </w:r>
          </w:p>
        </w:tc>
        <w:tc>
          <w:tcPr>
            <w:tcW w:w="3746" w:type="dxa"/>
            <w:shd w:val="clear" w:color="auto" w:fill="auto"/>
            <w:tcMar>
              <w:left w:w="0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Кабинет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клиничких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вјештина</w:t>
            </w:r>
            <w:proofErr w:type="spellEnd"/>
          </w:p>
        </w:tc>
        <w:tc>
          <w:tcPr>
            <w:tcW w:w="759" w:type="dxa"/>
            <w:shd w:val="clear" w:color="auto" w:fill="auto"/>
            <w:tcMar>
              <w:left w:w="0" w:type="dxa"/>
            </w:tcMar>
            <w:vAlign w:val="center"/>
          </w:tcPr>
          <w:p w:rsidR="00817A5A" w:rsidRDefault="00E948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543" w:type="dxa"/>
            <w:shd w:val="clear" w:color="auto" w:fill="auto"/>
            <w:tcMar>
              <w:left w:w="0" w:type="dxa"/>
            </w:tcMar>
            <w:vAlign w:val="center"/>
          </w:tcPr>
          <w:p w:rsidR="00817A5A" w:rsidRDefault="00E9480D">
            <w:pPr>
              <w:ind w:left="57" w:right="57"/>
            </w:pPr>
            <w:proofErr w:type="spellStart"/>
            <w:r>
              <w:rPr>
                <w:rFonts w:cs="Times New Roman"/>
              </w:rPr>
              <w:t>Зоран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Нинић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стручни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сарадник</w:t>
            </w:r>
            <w:proofErr w:type="spellEnd"/>
          </w:p>
        </w:tc>
      </w:tr>
    </w:tbl>
    <w:p w:rsidR="00817A5A" w:rsidRDefault="00164627">
      <w:pPr>
        <w:spacing w:before="240"/>
        <w:ind w:left="10800" w:firstLine="720"/>
        <w:jc w:val="right"/>
      </w:pPr>
      <w:r>
        <w:rPr>
          <w:b/>
          <w:lang w:val="sr-Cyrl-RS"/>
        </w:rPr>
        <w:t>Шеф Катедре</w:t>
      </w:r>
      <w:r w:rsidR="00E9480D">
        <w:rPr>
          <w:b/>
          <w:lang w:val="sr-Latn"/>
        </w:rPr>
        <w:t>:</w:t>
      </w:r>
    </w:p>
    <w:p w:rsidR="00817A5A" w:rsidRDefault="00E9480D">
      <w:pPr>
        <w:spacing w:before="120"/>
        <w:ind w:left="10800"/>
        <w:jc w:val="right"/>
      </w:pPr>
      <w:r>
        <w:rPr>
          <w:lang w:val="sr-Latn"/>
        </w:rPr>
        <w:lastRenderedPageBreak/>
        <w:t>Доц. др Душка Јовић</w:t>
      </w:r>
    </w:p>
    <w:p w:rsidR="00817A5A" w:rsidRDefault="00817A5A">
      <w:pPr>
        <w:spacing w:before="120"/>
        <w:ind w:left="10800"/>
      </w:pPr>
    </w:p>
    <w:sectPr w:rsidR="00817A5A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5A"/>
    <w:rsid w:val="00164627"/>
    <w:rsid w:val="001C092D"/>
    <w:rsid w:val="003479C2"/>
    <w:rsid w:val="00817A5A"/>
    <w:rsid w:val="00E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F34DE-C12A-41A0-9F54-236F8D55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Calibri"/>
      <w:color w:val="00000A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F565B8"/>
    <w:rPr>
      <w:rFonts w:ascii="Tahoma" w:hAnsi="Tahoma" w:cs="Tahoma"/>
      <w:color w:val="00000A"/>
      <w:sz w:val="16"/>
      <w:szCs w:val="16"/>
    </w:rPr>
  </w:style>
  <w:style w:type="character" w:customStyle="1" w:styleId="Oznakezanabrajanje">
    <w:name w:val="Oznake za nabrajanje"/>
    <w:qFormat/>
    <w:rPr>
      <w:rFonts w:ascii="OpenSymbol" w:eastAsia="OpenSymbol" w:hAnsi="OpenSymbol" w:cs="Open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OpenSymbol;Arial Unicode M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  <w:b w:val="0"/>
    </w:rPr>
  </w:style>
  <w:style w:type="character" w:customStyle="1" w:styleId="ListLabel5">
    <w:name w:val="ListLabel 5"/>
    <w:qFormat/>
    <w:rPr>
      <w:rFonts w:cs="OpenSymbol;Arial Unicode MS"/>
      <w:b w:val="0"/>
    </w:rPr>
  </w:style>
  <w:style w:type="paragraph" w:customStyle="1" w:styleId="Naslovljavanje">
    <w:name w:val="Naslovljavanje"/>
    <w:basedOn w:val="Normal"/>
    <w:next w:val="Telotekst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ksta1">
    <w:name w:val="Telo teksta1"/>
    <w:basedOn w:val="Normal"/>
    <w:pPr>
      <w:spacing w:after="140" w:line="288" w:lineRule="auto"/>
    </w:pPr>
  </w:style>
  <w:style w:type="paragraph" w:customStyle="1" w:styleId="Lista1">
    <w:name w:val="Lista1"/>
    <w:basedOn w:val="Teloteksta1"/>
    <w:rPr>
      <w:rFonts w:cs="Mangal"/>
    </w:rPr>
  </w:style>
  <w:style w:type="paragraph" w:customStyle="1" w:styleId="Natpis1">
    <w:name w:val="Natpis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Pasussalistom">
    <w:name w:val="List Paragraph"/>
    <w:basedOn w:val="Normal"/>
    <w:uiPriority w:val="34"/>
    <w:qFormat/>
    <w:rsid w:val="005E0F98"/>
    <w:pPr>
      <w:ind w:left="720"/>
      <w:contextualSpacing/>
    </w:pPr>
  </w:style>
  <w:style w:type="paragraph" w:customStyle="1" w:styleId="Sadrajtabele">
    <w:name w:val="Sadržaj tabele"/>
    <w:basedOn w:val="Normal"/>
    <w:qFormat/>
  </w:style>
  <w:style w:type="paragraph" w:customStyle="1" w:styleId="Zaglavljetabele">
    <w:name w:val="Zaglavlje tabele"/>
    <w:basedOn w:val="Sadrajtabele"/>
    <w:qFormat/>
  </w:style>
  <w:style w:type="paragraph" w:styleId="Tekstubaloniu">
    <w:name w:val="Balloon Text"/>
    <w:basedOn w:val="Normal"/>
    <w:link w:val="TekstubaloniuChar"/>
    <w:uiPriority w:val="99"/>
    <w:semiHidden/>
    <w:unhideWhenUsed/>
    <w:qFormat/>
    <w:rsid w:val="00F565B8"/>
    <w:rPr>
      <w:rFonts w:ascii="Tahoma" w:hAnsi="Tahoma" w:cs="Tahoma"/>
      <w:sz w:val="16"/>
      <w:szCs w:val="16"/>
    </w:rPr>
  </w:style>
  <w:style w:type="paragraph" w:styleId="Bezrazmaka">
    <w:name w:val="No Spacing"/>
    <w:qFormat/>
    <w:pPr>
      <w:suppressAutoHyphens/>
    </w:pPr>
    <w:rPr>
      <w:rFonts w:ascii="Calibri" w:eastAsia="Calibri" w:hAnsi="Calibri" w:cs="Times New Roman"/>
      <w:color w:val="00000A"/>
      <w:sz w:val="22"/>
      <w:lang w:eastAsia="zh-CN"/>
    </w:rPr>
  </w:style>
  <w:style w:type="paragraph" w:customStyle="1" w:styleId="Bezrazmaka1">
    <w:name w:val="Bez razmaka1"/>
    <w:qFormat/>
    <w:rPr>
      <w:rFonts w:eastAsia="Times New Roman" w:cs="Times New Roman"/>
      <w:color w:val="00000A"/>
      <w:sz w:val="24"/>
      <w:szCs w:val="24"/>
    </w:rPr>
  </w:style>
  <w:style w:type="numbering" w:customStyle="1" w:styleId="WW8Num7">
    <w:name w:val="WW8Num7"/>
  </w:style>
  <w:style w:type="numbering" w:customStyle="1" w:styleId="WW8Num9">
    <w:name w:val="WW8Num9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2">
    <w:name w:val="WW8Num2"/>
  </w:style>
  <w:style w:type="numbering" w:customStyle="1" w:styleId="WW8Num10">
    <w:name w:val="WW8Num10"/>
  </w:style>
  <w:style w:type="numbering" w:customStyle="1" w:styleId="WW8Num3">
    <w:name w:val="WW8Num3"/>
  </w:style>
  <w:style w:type="numbering" w:customStyle="1" w:styleId="WW8Num12">
    <w:name w:val="WW8Num12"/>
  </w:style>
  <w:style w:type="numbering" w:customStyle="1" w:styleId="WW8Num4">
    <w:name w:val="WW8Num4"/>
  </w:style>
  <w:style w:type="numbering" w:customStyle="1" w:styleId="WW8Num1">
    <w:name w:val="WW8Num1"/>
  </w:style>
  <w:style w:type="numbering" w:customStyle="1" w:styleId="WW8Num8">
    <w:name w:val="WW8Num8"/>
  </w:style>
  <w:style w:type="numbering" w:customStyle="1" w:styleId="WW8Num11">
    <w:name w:val="WW8Num11"/>
  </w:style>
  <w:style w:type="table" w:styleId="Koordinatnamreatabele">
    <w:name w:val="Table Grid"/>
    <w:basedOn w:val="Normalnatabela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natabela"/>
    <w:uiPriority w:val="39"/>
    <w:rsid w:val="00FC2A8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155D-743F-4AE9-8937-EA8F56FF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Office</cp:lastModifiedBy>
  <cp:revision>10</cp:revision>
  <dcterms:created xsi:type="dcterms:W3CDTF">2022-10-26T10:39:00Z</dcterms:created>
  <dcterms:modified xsi:type="dcterms:W3CDTF">2024-10-17T11:18:00Z</dcterms:modified>
  <dc:language>sr-Latn-CS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