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8A7285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="00C14C97"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6B3543">
              <w:rPr>
                <w:sz w:val="32"/>
                <w:szCs w:val="32"/>
                <w:lang w:val="sr-Cyrl-BA"/>
              </w:rPr>
              <w:t>Патолошка физиологију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Pr="009D563E" w:rsidRDefault="005F3046" w:rsidP="00376ACD">
            <w:pPr>
              <w:jc w:val="center"/>
              <w:rPr>
                <w:lang w:val="sr-Latn-RS"/>
              </w:rPr>
            </w:pPr>
            <w:r w:rsidRPr="000F5636">
              <w:rPr>
                <w:noProof/>
              </w:rPr>
              <w:drawing>
                <wp:inline distT="0" distB="0" distL="0" distR="0" wp14:anchorId="1D87F128" wp14:editId="033B3B44">
                  <wp:extent cx="1139825" cy="1076325"/>
                  <wp:effectExtent l="0" t="0" r="3175" b="9525"/>
                  <wp:docPr id="50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19" cy="1076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:rsidTr="00FE0181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76321" w:rsidRPr="00E06154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D851CE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776321" w:rsidRPr="008B1B16" w:rsidRDefault="00776321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Tr="00FE0181">
        <w:tc>
          <w:tcPr>
            <w:tcW w:w="1152" w:type="dxa"/>
            <w:vAlign w:val="center"/>
          </w:tcPr>
          <w:p w:rsidR="00776321" w:rsidRDefault="0099201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2024/25</w:t>
            </w:r>
            <w:r w:rsidR="00D851CE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776321" w:rsidRPr="00D42AAB" w:rsidRDefault="00D16AAA" w:rsidP="00776321">
            <w:pPr>
              <w:ind w:left="57" w:right="57"/>
            </w:pPr>
            <w:r>
              <w:t>Патолошка физиологија</w:t>
            </w:r>
          </w:p>
        </w:tc>
        <w:tc>
          <w:tcPr>
            <w:tcW w:w="1440" w:type="dxa"/>
            <w:vAlign w:val="center"/>
          </w:tcPr>
          <w:p w:rsidR="00776321" w:rsidRDefault="00776321" w:rsidP="00D42AAB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776321" w:rsidRPr="009D41AC" w:rsidRDefault="00D16AAA" w:rsidP="008E450F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Фармација </w:t>
            </w:r>
          </w:p>
        </w:tc>
        <w:tc>
          <w:tcPr>
            <w:tcW w:w="1152" w:type="dxa"/>
            <w:vAlign w:val="center"/>
          </w:tcPr>
          <w:p w:rsidR="00776321" w:rsidRDefault="00776321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776321" w:rsidRDefault="005F3046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:rsidR="00776321" w:rsidRPr="005F3046" w:rsidRDefault="004323FE" w:rsidP="00FE0181">
            <w:pPr>
              <w:jc w:val="center"/>
            </w:pPr>
            <w:r>
              <w:t>IV</w:t>
            </w:r>
          </w:p>
        </w:tc>
        <w:tc>
          <w:tcPr>
            <w:tcW w:w="1152" w:type="dxa"/>
            <w:vAlign w:val="center"/>
          </w:tcPr>
          <w:p w:rsidR="00776321" w:rsidRPr="00203EBF" w:rsidRDefault="00696BB4" w:rsidP="00FE0181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25</w:t>
            </w:r>
          </w:p>
        </w:tc>
        <w:tc>
          <w:tcPr>
            <w:tcW w:w="1152" w:type="dxa"/>
            <w:vAlign w:val="center"/>
          </w:tcPr>
          <w:p w:rsidR="00776321" w:rsidRPr="00D16AAA" w:rsidRDefault="00534A1A" w:rsidP="00FE0181">
            <w:pPr>
              <w:jc w:val="center"/>
              <w:rPr>
                <w:lang w:val="bs-Cyrl-BA"/>
              </w:rPr>
            </w:pPr>
            <w:r>
              <w:rPr>
                <w:lang w:val="sr-Latn-RS"/>
              </w:rPr>
              <w:t>II</w:t>
            </w:r>
          </w:p>
        </w:tc>
      </w:tr>
    </w:tbl>
    <w:p w:rsidR="00D67089" w:rsidRDefault="00D67089" w:rsidP="00776321">
      <w:pPr>
        <w:spacing w:before="80"/>
        <w:rPr>
          <w:sz w:val="20"/>
          <w:szCs w:val="20"/>
          <w:lang w:val="sr-Cyrl-BA"/>
        </w:rPr>
      </w:pPr>
    </w:p>
    <w:p w:rsidR="004F0919" w:rsidRDefault="004F0919" w:rsidP="004F0919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64"/>
        <w:gridCol w:w="1361"/>
        <w:gridCol w:w="1531"/>
        <w:gridCol w:w="1588"/>
        <w:gridCol w:w="379"/>
        <w:gridCol w:w="2552"/>
      </w:tblGrid>
      <w:tr w:rsidR="004F0919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919" w:rsidRDefault="004F0919" w:rsidP="00D81EFA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F0919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 w:rsidP="004F0919">
            <w:pPr>
              <w:pStyle w:val="ListParagraph"/>
              <w:numPr>
                <w:ilvl w:val="0"/>
                <w:numId w:val="2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 w:rsidRPr="005607FE">
              <w:rPr>
                <w:lang w:val="sr-Cyrl-BA"/>
              </w:rPr>
              <w:t xml:space="preserve"> у патофизиологију, етиологија и патогенеза, здравље, болест и смрт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4323FE" w:rsidRDefault="0099201E" w:rsidP="00D81EFA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E7171" w:rsidP="004323FE">
            <w:pPr>
              <w:jc w:val="center"/>
              <w:rPr>
                <w:lang w:val="sr-Cyrl-BA"/>
              </w:rPr>
            </w:pPr>
            <w:r>
              <w:t>22.02.2025.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Pr="00534A1A" w:rsidRDefault="004E7171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534A1A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3E2657" w:rsidRPr="003E2657" w:rsidRDefault="003E2657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99201E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4F09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19" w:rsidRDefault="0099201E" w:rsidP="002A407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Етиолошки фактори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51CE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04.03.2025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4E717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87AB5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Запаљење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51CE">
            <w:pPr>
              <w:jc w:val="center"/>
              <w:rPr>
                <w:lang w:val="sr-Cyrl-BA"/>
              </w:rPr>
            </w:pPr>
            <w:r>
              <w:t>11.03.2025.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4E717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</w:t>
            </w:r>
            <w:r w:rsidR="00087AB5">
              <w:rPr>
                <w:lang w:val="sr-Cyrl-BA"/>
              </w:rPr>
              <w:t xml:space="preserve"> Дарко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метаболизама протеина, липида и угљених хидрата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51CE">
            <w:pPr>
              <w:jc w:val="center"/>
              <w:rPr>
                <w:lang w:val="sr-Cyrl-BA"/>
              </w:rPr>
            </w:pPr>
            <w:r>
              <w:t>18.03.2025</w:t>
            </w:r>
            <w:r w:rsidR="00D851CE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E7171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 xml:space="preserve">Сала </w:t>
            </w:r>
            <w:r w:rsidR="004E7171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D851CE">
              <w:rPr>
                <w:lang w:val="sr-Cyrl-BA"/>
              </w:rPr>
              <w:t>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B9730B" w:rsidRDefault="00D851CE" w:rsidP="00D851CE">
            <w:pPr>
              <w:ind w:left="57"/>
              <w:rPr>
                <w:lang w:val="bs-Cyrl-BA"/>
              </w:rPr>
            </w:pPr>
            <w:r>
              <w:rPr>
                <w:lang w:val="sr-Cyrl-BA"/>
              </w:rPr>
              <w:t xml:space="preserve">Поремећаји метаболизма воде и електролита. </w:t>
            </w:r>
            <w:r w:rsidR="00B9730B">
              <w:rPr>
                <w:lang w:val="sr-Cyrl-BA"/>
              </w:rPr>
              <w:t xml:space="preserve">Поремећаји </w:t>
            </w:r>
            <w:r w:rsidR="00B9730B">
              <w:rPr>
                <w:lang w:val="bs-Cyrl-BA"/>
              </w:rPr>
              <w:t>АБ равнотеже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51CE">
            <w:pPr>
              <w:jc w:val="center"/>
              <w:rPr>
                <w:lang w:val="sr-Cyrl-BA"/>
              </w:rPr>
            </w:pPr>
            <w:r>
              <w:t>25.03.2025</w:t>
            </w:r>
            <w:r w:rsidR="00D851CE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467E53" w:rsidRDefault="00B9730B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Pr="00534A1A" w:rsidRDefault="00D851CE" w:rsidP="00D81EFA">
            <w:pPr>
              <w:ind w:left="57" w:right="57"/>
              <w:rPr>
                <w:lang w:val="sr-Latn-RS"/>
              </w:rPr>
            </w:pPr>
            <w:r>
              <w:rPr>
                <w:lang w:val="bs-Cyrl-BA"/>
              </w:rPr>
              <w:t xml:space="preserve">Сала </w:t>
            </w:r>
            <w:r w:rsidR="00B9730B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Поремећаји имуног система. Аутоимуност. Алергијске реакције.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B973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B9730B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51290F" w:rsidRDefault="00D851CE" w:rsidP="00D851CE">
            <w:pPr>
              <w:ind w:left="57"/>
              <w:rPr>
                <w:lang w:val="sr-Cyrl-BA"/>
              </w:rPr>
            </w:pPr>
            <w:r w:rsidRPr="0051290F">
              <w:rPr>
                <w:lang w:val="sr-Cyrl-BA"/>
              </w:rPr>
              <w:t>Патофиз</w:t>
            </w:r>
            <w:r w:rsidRPr="002A407A">
              <w:rPr>
                <w:lang w:val="sr-Cyrl-BA"/>
              </w:rPr>
              <w:t>иологија ендокриног система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51CE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08.04.2025.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6E2507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r w:rsidRPr="00190B88">
              <w:rPr>
                <w:lang w:val="bs-Cyrl-BA"/>
              </w:rPr>
              <w:t xml:space="preserve">Сала </w:t>
            </w:r>
            <w:r w:rsidR="00B9730B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D851CE">
              <w:rPr>
                <w:lang w:val="sr-Cyrl-BA"/>
              </w:rPr>
              <w:t>. др Милорад Вујнић</w:t>
            </w:r>
          </w:p>
        </w:tc>
      </w:tr>
      <w:tr w:rsidR="00D851CE" w:rsidRPr="005607FE" w:rsidTr="004C134B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2A407A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Тест колоквијум 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4C134B" w:rsidRDefault="004C134B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 договору са проф</w:t>
            </w:r>
            <w:r w:rsidR="0028520D">
              <w:rPr>
                <w:lang w:val="bs-Cyrl-BA"/>
              </w:rPr>
              <w:t>е</w:t>
            </w:r>
            <w:r w:rsidR="00B9730B">
              <w:rPr>
                <w:lang w:val="bs-Cyrl-BA"/>
              </w:rPr>
              <w:t>со</w:t>
            </w:r>
            <w:r>
              <w:rPr>
                <w:lang w:val="bs-Cyrl-BA"/>
              </w:rPr>
              <w:t>ром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1EFA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Pr="00190B88" w:rsidRDefault="00D851CE" w:rsidP="00D81EFA">
            <w:pPr>
              <w:rPr>
                <w:lang w:val="bs-Cyrl-B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кардиоваскуларног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454A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B9730B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Pr="006E2507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Фармација 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Дарко</w:t>
            </w:r>
            <w:r w:rsidR="00D851CE">
              <w:rPr>
                <w:lang w:val="sr-Cyrl-BA"/>
              </w:rPr>
              <w:t xml:space="preserve"> Голић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крви и хематопоезних органа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454A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22.04.2025.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дигестивног и хепатобилијарног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51CE">
            <w:pPr>
              <w:jc w:val="center"/>
              <w:rPr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29.04.2025</w:t>
            </w:r>
            <w:r w:rsidR="00D851CE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454A81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</w:t>
            </w:r>
            <w:r w:rsidR="00D851CE">
              <w:rPr>
                <w:lang w:val="sr-Cyrl-BA"/>
              </w:rPr>
              <w:t xml:space="preserve">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093F6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Патофизиологија уропоетског система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3F4B15" w:rsidP="00D851CE">
            <w:pPr>
              <w:jc w:val="center"/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06</w:t>
            </w:r>
            <w:r w:rsidR="00C279E6">
              <w:rPr>
                <w:color w:val="000000" w:themeColor="text1"/>
                <w:lang w:val="sr-Cyrl-BA"/>
              </w:rPr>
              <w:t>.05</w:t>
            </w:r>
            <w:r>
              <w:rPr>
                <w:color w:val="000000" w:themeColor="text1"/>
                <w:lang w:val="sr-Cyrl-BA"/>
              </w:rPr>
              <w:t>.2025</w:t>
            </w:r>
            <w:r w:rsidR="00D851CE">
              <w:rPr>
                <w:color w:val="000000" w:themeColor="text1"/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1EFA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E" w:rsidRDefault="00093F6E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  <w:tr w:rsidR="00D851CE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29570C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093F6E" w:rsidP="00D851C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респираторног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 xml:space="preserve">Уторак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13.05.2025</w:t>
            </w:r>
            <w:r w:rsidR="00D851CE">
              <w:rPr>
                <w:lang w:val="sr-Cyrl-BA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3F4B15" w:rsidP="00D81EFA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>Фармација</w:t>
            </w:r>
          </w:p>
          <w:p w:rsidR="00D851CE" w:rsidRPr="00190B88" w:rsidRDefault="00D851CE" w:rsidP="00D81EFA">
            <w:pPr>
              <w:rPr>
                <w:lang w:val="bs-Cyrl-BA"/>
              </w:rPr>
            </w:pPr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D851CE" w:rsidP="00D851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E" w:rsidRDefault="0029570C" w:rsidP="00D851C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="00093F6E">
              <w:rPr>
                <w:lang w:val="sr-Cyrl-BA"/>
              </w:rPr>
              <w:t>. др Дарко Голић</w:t>
            </w:r>
          </w:p>
        </w:tc>
      </w:tr>
      <w:tr w:rsidR="00C279E6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093F6E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нервог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3F4B15" w:rsidP="00C279E6">
            <w:pPr>
              <w:jc w:val="center"/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3F4B15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20.05.2025.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3F4B15" w:rsidP="00C279E6">
            <w:pPr>
              <w:jc w:val="center"/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r>
              <w:rPr>
                <w:lang w:val="bs-Cyrl-BA"/>
              </w:rPr>
              <w:t xml:space="preserve">Фармација </w:t>
            </w:r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Проф. др Милорад Вујнић</w:t>
            </w:r>
          </w:p>
        </w:tc>
      </w:tr>
      <w:tr w:rsidR="00C279E6" w:rsidRPr="005607FE" w:rsidTr="00D81EFA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093F6E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функције локомоторног система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543A72" w:rsidRDefault="003F4B15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3F4B15" w:rsidP="003F4B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27.05.2025.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4638DF" w:rsidRDefault="003F4B15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rPr>
                <w:lang w:val="bs-Cyrl-BA"/>
              </w:rPr>
            </w:pPr>
            <w:r>
              <w:rPr>
                <w:lang w:val="bs-Cyrl-BA"/>
              </w:rPr>
              <w:t xml:space="preserve">Фармација </w:t>
            </w:r>
            <w:r w:rsidRPr="00190B88">
              <w:rPr>
                <w:lang w:val="bs-Cyrl-BA"/>
              </w:rPr>
              <w:t xml:space="preserve">Сала </w:t>
            </w:r>
            <w:r w:rsidR="003F4B15">
              <w:rPr>
                <w:lang w:val="sr-Latn-RS"/>
              </w:rPr>
              <w:t>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093F6E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Нела Рашета Симовић</w:t>
            </w:r>
          </w:p>
        </w:tc>
      </w:tr>
      <w:tr w:rsidR="00C279E6" w:rsidRPr="005607FE" w:rsidTr="00C279E6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203EBF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Тест колоквијум II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C279E6" w:rsidRDefault="003F4B15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Уторак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3F4B15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Pr="003F4B15" w:rsidRDefault="003F4B15" w:rsidP="00C279E6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11:00 - 12:30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E6" w:rsidRDefault="003F4B15" w:rsidP="00C279E6">
            <w:pPr>
              <w:rPr>
                <w:lang w:val="bs-Cyrl-BA"/>
              </w:rPr>
            </w:pPr>
            <w:r>
              <w:rPr>
                <w:lang w:val="bs-Cyrl-BA"/>
              </w:rPr>
              <w:t>Фармација</w:t>
            </w:r>
          </w:p>
          <w:p w:rsidR="003F4B15" w:rsidRPr="00190B88" w:rsidRDefault="003F4B15" w:rsidP="00C279E6">
            <w:pPr>
              <w:rPr>
                <w:lang w:val="bs-Cyrl-BA"/>
              </w:rPr>
            </w:pPr>
            <w:r>
              <w:rPr>
                <w:lang w:val="bs-Cyrl-BA"/>
              </w:rPr>
              <w:t>Сала 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E6" w:rsidRDefault="00C279E6" w:rsidP="00C279E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Милорад Вујнић</w:t>
            </w:r>
          </w:p>
        </w:tc>
      </w:tr>
    </w:tbl>
    <w:p w:rsidR="009061B8" w:rsidRDefault="004F0919" w:rsidP="004F091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– Часова</w:t>
      </w:r>
    </w:p>
    <w:p w:rsidR="004F0919" w:rsidRDefault="009061B8" w:rsidP="00A93FD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</w:t>
      </w:r>
      <w:r w:rsidR="00A93FD2">
        <w:rPr>
          <w:sz w:val="20"/>
          <w:szCs w:val="20"/>
          <w:lang w:val="sr-Cyrl-BA"/>
        </w:rPr>
        <w:t xml:space="preserve"> </w:t>
      </w:r>
    </w:p>
    <w:p w:rsidR="004F0919" w:rsidRDefault="004F0919" w:rsidP="004F0919">
      <w:pPr>
        <w:spacing w:before="80"/>
        <w:rPr>
          <w:sz w:val="20"/>
          <w:szCs w:val="20"/>
          <w:lang w:val="sr-Cyrl-BA"/>
        </w:rPr>
      </w:pPr>
    </w:p>
    <w:p w:rsidR="004F0919" w:rsidRDefault="004F0919" w:rsidP="004F0919">
      <w:pPr>
        <w:spacing w:before="80"/>
        <w:rPr>
          <w:sz w:val="20"/>
          <w:szCs w:val="20"/>
          <w:lang w:val="sr-Cyrl-BA"/>
        </w:rPr>
      </w:pPr>
    </w:p>
    <w:p w:rsidR="006D0808" w:rsidRDefault="006D0808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6D0808" w:rsidRDefault="006D0808" w:rsidP="009C5662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F630F5" w:rsidRPr="00F47ACA" w:rsidRDefault="00F630F5" w:rsidP="00F630F5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ВЈЕЖБИ</w:t>
      </w:r>
    </w:p>
    <w:tbl>
      <w:tblPr>
        <w:tblStyle w:val="TableGrid"/>
        <w:tblW w:w="14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33"/>
      </w:tblGrid>
      <w:tr w:rsidR="00F630F5" w:rsidRPr="009F0721" w:rsidTr="00946322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F630F5" w:rsidRPr="009F0721" w:rsidRDefault="00F630F5" w:rsidP="00D81EFA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F630F5" w:rsidRPr="009F0721" w:rsidRDefault="00F630F5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F630F5" w:rsidRDefault="00F630F5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33" w:type="dxa"/>
            <w:shd w:val="clear" w:color="auto" w:fill="D9D9D9" w:themeFill="background1" w:themeFillShade="D9"/>
            <w:vAlign w:val="center"/>
          </w:tcPr>
          <w:p w:rsidR="00F630F5" w:rsidRPr="009F0721" w:rsidRDefault="00F630F5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Pr="003446E8" w:rsidRDefault="00F630F5" w:rsidP="00946322">
            <w:pPr>
              <w:ind w:left="57"/>
            </w:pPr>
            <w:r>
              <w:rPr>
                <w:lang w:val="sr-Cyrl-BA"/>
              </w:rPr>
              <w:t>Увод</w:t>
            </w:r>
            <w:r>
              <w:t xml:space="preserve">на вјежба, </w:t>
            </w:r>
            <w:r>
              <w:rPr>
                <w:lang w:val="bs-Cyrl-BA"/>
              </w:rPr>
              <w:t xml:space="preserve">функционалана испититивања, </w:t>
            </w:r>
            <w:r>
              <w:t>допунске дијагност</w:t>
            </w:r>
            <w:r>
              <w:rPr>
                <w:lang w:val="sr-Cyrl-RS"/>
              </w:rPr>
              <w:t xml:space="preserve">ичке методе </w:t>
            </w:r>
            <w:r>
              <w:t xml:space="preserve"> </w:t>
            </w:r>
          </w:p>
        </w:tc>
      </w:tr>
      <w:tr w:rsidR="00F630F5" w:rsidRPr="009F0721" w:rsidTr="00946322">
        <w:trPr>
          <w:trHeight w:val="531"/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2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ТВ+ ПБ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Дјеловање физичких етиолошких фактора, механизми терморегулације, хипо и хипертермија</w:t>
            </w:r>
          </w:p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локалне циркулације, артеријска и венска хиперемија, тромбоза и емболија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3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Патофизиологија запаљења, локални и системски занци, медијатори запаљења, грознице</w:t>
            </w:r>
            <w:r w:rsidR="002F64A2">
              <w:rPr>
                <w:lang w:val="sr-Cyrl-BA"/>
              </w:rPr>
              <w:t>, температурне криве, одређивањ</w:t>
            </w:r>
            <w:r>
              <w:rPr>
                <w:lang w:val="sr-Cyrl-BA"/>
              </w:rPr>
              <w:t>е седиментације</w:t>
            </w:r>
            <w:r w:rsidR="002F64A2">
              <w:rPr>
                <w:lang w:val="sr-Cyrl-BA"/>
              </w:rPr>
              <w:t xml:space="preserve"> еритроцита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4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Поремећај метаболизма протеина, угљених хидрата и липида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5</w:t>
            </w:r>
          </w:p>
        </w:tc>
        <w:tc>
          <w:tcPr>
            <w:tcW w:w="1523" w:type="dxa"/>
            <w:vAlign w:val="center"/>
          </w:tcPr>
          <w:p w:rsidR="00F630F5" w:rsidRPr="00390A8C" w:rsidRDefault="00F630F5" w:rsidP="00946322">
            <w:pPr>
              <w:jc w:val="center"/>
              <w:rPr>
                <w:lang w:val="bs-Cyrl-BA"/>
              </w:rPr>
            </w:pPr>
            <w:r>
              <w:rPr>
                <w:lang w:val="sr-Cyrl-BA"/>
              </w:rPr>
              <w:t>ТВ+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 метаболизма воде и електролита, поремећај ацидобазне равнотезе, регулација јона калцијума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6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испитивање поремеаћаја ендокриног система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7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испитивање кардиоваскуларног система, електрокардиографија, поремећаји ритма, инфаркт миокарда 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8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ТВ + ПВ 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испитивање црвене крвне лозе (ККС, микроскопски преглед периферног размаза крви, анемије). Фунционално испитивање би</w:t>
            </w:r>
            <w:r w:rsidR="00FB2133">
              <w:rPr>
                <w:lang w:val="sr-Cyrl-BA"/>
              </w:rPr>
              <w:t xml:space="preserve">јеле крвне лозе (ДКС, </w:t>
            </w:r>
            <w:r>
              <w:rPr>
                <w:lang w:val="sr-Cyrl-BA"/>
              </w:rPr>
              <w:t>периферни размаз крви, леукемије)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9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испитивање хемостазног система:  дијагностичке методе поремећаја броја и функције тромбоцита и капиларопатије. Поремећаји коагулације и антикоагулационих система, ПТ и аПТТТ 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10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Функционално испитивање дигестивног система: </w:t>
            </w:r>
          </w:p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Поремећаји метаболизма билирубина, билирубинске пробе у серуму и урину.</w:t>
            </w:r>
          </w:p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Функцинално испитивање егзокриног панкреаса, одређивање активности амилазе у урину 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BF283C" w:rsidRDefault="00F630F5" w:rsidP="0094632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11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 + ПВ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бубрежно мокраћног система, физикални преглед урина, седимент урина, клиренс креатинина</w:t>
            </w:r>
          </w:p>
        </w:tc>
      </w:tr>
      <w:tr w:rsidR="00F630F5" w:rsidRPr="009F0721" w:rsidTr="00946322">
        <w:trPr>
          <w:trHeight w:val="414"/>
          <w:jc w:val="center"/>
        </w:trPr>
        <w:tc>
          <w:tcPr>
            <w:tcW w:w="1570" w:type="dxa"/>
            <w:vAlign w:val="center"/>
          </w:tcPr>
          <w:p w:rsidR="00F630F5" w:rsidRPr="00A25FAE" w:rsidRDefault="00F630F5" w:rsidP="0094632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XII</w:t>
            </w:r>
          </w:p>
        </w:tc>
        <w:tc>
          <w:tcPr>
            <w:tcW w:w="1566" w:type="dxa"/>
            <w:vAlign w:val="center"/>
          </w:tcPr>
          <w:p w:rsidR="00F630F5" w:rsidRPr="00A25FAE" w:rsidRDefault="00F630F5" w:rsidP="009463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В 12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поремећаја респираторног система, испитивање вентилацијских функција плућа</w:t>
            </w:r>
          </w:p>
        </w:tc>
      </w:tr>
      <w:tr w:rsidR="00F630F5" w:rsidRPr="009F0721" w:rsidTr="00946322">
        <w:trPr>
          <w:trHeight w:val="563"/>
          <w:jc w:val="center"/>
        </w:trPr>
        <w:tc>
          <w:tcPr>
            <w:tcW w:w="1570" w:type="dxa"/>
            <w:vAlign w:val="center"/>
          </w:tcPr>
          <w:p w:rsidR="00F630F5" w:rsidRPr="00CB087F" w:rsidRDefault="00F630F5" w:rsidP="00946322">
            <w:pPr>
              <w:jc w:val="center"/>
              <w:rPr>
                <w:lang w:val="bs-Cyrl-BA"/>
              </w:rPr>
            </w:pPr>
            <w:r>
              <w:rPr>
                <w:lang w:val="sr-Latn-BA"/>
              </w:rPr>
              <w:t>XI</w:t>
            </w:r>
            <w:r w:rsidRPr="00BF283C">
              <w:rPr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13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Фунционално испитивање поремећаја нервног система,  испитивање ликвора, електрофизиолошка тестирања нервног система</w:t>
            </w:r>
          </w:p>
        </w:tc>
      </w:tr>
      <w:tr w:rsidR="00C5130D" w:rsidRPr="009F0721" w:rsidTr="00946322">
        <w:trPr>
          <w:trHeight w:val="563"/>
          <w:jc w:val="center"/>
        </w:trPr>
        <w:tc>
          <w:tcPr>
            <w:tcW w:w="1570" w:type="dxa"/>
            <w:vAlign w:val="center"/>
          </w:tcPr>
          <w:p w:rsidR="00C5130D" w:rsidRDefault="00C5130D" w:rsidP="00946322">
            <w:pPr>
              <w:jc w:val="center"/>
              <w:rPr>
                <w:lang w:val="sr-Latn-BA"/>
              </w:rPr>
            </w:pPr>
            <w:r>
              <w:rPr>
                <w:lang w:val="sr-Latn-RS"/>
              </w:rPr>
              <w:t>X</w:t>
            </w:r>
            <w:r w:rsidRPr="00BF283C">
              <w:rPr>
                <w:lang w:val="sr-Latn-BA"/>
              </w:rPr>
              <w:t>I</w:t>
            </w:r>
            <w:r>
              <w:rPr>
                <w:lang w:val="sr-Latn-RS"/>
              </w:rPr>
              <w:t>V</w:t>
            </w:r>
          </w:p>
        </w:tc>
        <w:tc>
          <w:tcPr>
            <w:tcW w:w="1566" w:type="dxa"/>
            <w:vAlign w:val="center"/>
          </w:tcPr>
          <w:p w:rsidR="00C5130D" w:rsidRDefault="00C5130D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14</w:t>
            </w:r>
          </w:p>
        </w:tc>
        <w:tc>
          <w:tcPr>
            <w:tcW w:w="1523" w:type="dxa"/>
            <w:vAlign w:val="center"/>
          </w:tcPr>
          <w:p w:rsidR="00C5130D" w:rsidRDefault="00C5130D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C5130D" w:rsidRDefault="00C5130D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Функционално испитивање поремећаја метаболизма кости:</w:t>
            </w:r>
          </w:p>
          <w:p w:rsidR="00C5130D" w:rsidRPr="00C5130D" w:rsidRDefault="00C5130D" w:rsidP="00946322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>Упознавање са тестовима за процјену коштаног метаболизма (калцијум и фосфор у серуму и урину, ПТХ, витамин Д) и остеодензитометријским мјерењем коштане масе (</w:t>
            </w:r>
            <w:r>
              <w:rPr>
                <w:lang w:val="sr-Latn-RS"/>
              </w:rPr>
              <w:t>DXA)</w:t>
            </w:r>
          </w:p>
        </w:tc>
      </w:tr>
      <w:tr w:rsidR="00F630F5" w:rsidRPr="009F0721" w:rsidTr="00946322">
        <w:trPr>
          <w:jc w:val="center"/>
        </w:trPr>
        <w:tc>
          <w:tcPr>
            <w:tcW w:w="1570" w:type="dxa"/>
            <w:vAlign w:val="center"/>
          </w:tcPr>
          <w:p w:rsidR="00F630F5" w:rsidRPr="00390A8C" w:rsidRDefault="00F630F5" w:rsidP="0094632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XV</w:t>
            </w:r>
          </w:p>
        </w:tc>
        <w:tc>
          <w:tcPr>
            <w:tcW w:w="1566" w:type="dxa"/>
            <w:vAlign w:val="center"/>
          </w:tcPr>
          <w:p w:rsidR="00F630F5" w:rsidRDefault="00C5130D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 15</w:t>
            </w:r>
          </w:p>
        </w:tc>
        <w:tc>
          <w:tcPr>
            <w:tcW w:w="1523" w:type="dxa"/>
            <w:vAlign w:val="center"/>
          </w:tcPr>
          <w:p w:rsidR="00F630F5" w:rsidRDefault="00F630F5" w:rsidP="0094632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33" w:type="dxa"/>
            <w:vAlign w:val="center"/>
          </w:tcPr>
          <w:p w:rsidR="00F630F5" w:rsidRDefault="00F630F5" w:rsidP="009463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Провјера знања, колоквијум, семинар</w:t>
            </w:r>
          </w:p>
        </w:tc>
      </w:tr>
    </w:tbl>
    <w:p w:rsidR="008E450F" w:rsidRDefault="008E450F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25572A" w:rsidRDefault="0025572A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E548C4" w:rsidRDefault="00E548C4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39351A" w:rsidRPr="00F47ACA" w:rsidRDefault="005A7C57" w:rsidP="003372E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:rsidTr="006344FB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0C283C" w:rsidRPr="009F0721" w:rsidRDefault="000C283C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:rsidR="000C283C" w:rsidRDefault="000C283C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0C283C" w:rsidRDefault="00176337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:rsidR="000C283C" w:rsidRDefault="000C283C" w:rsidP="00D81EF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:rsidR="000C283C" w:rsidRDefault="000C283C" w:rsidP="00D81EFA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:rsidTr="00D81EFA">
        <w:trPr>
          <w:jc w:val="center"/>
        </w:trPr>
        <w:tc>
          <w:tcPr>
            <w:tcW w:w="1610" w:type="dxa"/>
            <w:vAlign w:val="center"/>
          </w:tcPr>
          <w:p w:rsidR="0025572A" w:rsidRDefault="006B3543" w:rsidP="000C283C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Г</w:t>
            </w:r>
            <w:r w:rsidR="006344FB">
              <w:rPr>
                <w:lang w:val="sr-Latn-RS"/>
              </w:rPr>
              <w:t xml:space="preserve"> I</w:t>
            </w:r>
          </w:p>
          <w:p w:rsidR="004E7171" w:rsidRPr="009D41AC" w:rsidRDefault="004E7171" w:rsidP="000C283C">
            <w:pPr>
              <w:jc w:val="center"/>
              <w:rPr>
                <w:lang w:val="sr-Cyrl-RS"/>
              </w:rPr>
            </w:pPr>
            <w:r>
              <w:rPr>
                <w:lang w:val="bs-Cyrl-BA"/>
              </w:rPr>
              <w:t xml:space="preserve">Г </w:t>
            </w:r>
            <w:r>
              <w:rPr>
                <w:lang w:val="sr-Latn-RS"/>
              </w:rPr>
              <w:t>II</w:t>
            </w:r>
          </w:p>
        </w:tc>
        <w:tc>
          <w:tcPr>
            <w:tcW w:w="2711" w:type="dxa"/>
            <w:vAlign w:val="center"/>
          </w:tcPr>
          <w:p w:rsidR="000C283C" w:rsidRPr="0025572A" w:rsidRDefault="004E7171" w:rsidP="004E7171">
            <w:pPr>
              <w:ind w:lef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>Петак</w:t>
            </w:r>
          </w:p>
        </w:tc>
        <w:tc>
          <w:tcPr>
            <w:tcW w:w="2712" w:type="dxa"/>
            <w:vAlign w:val="center"/>
          </w:tcPr>
          <w:p w:rsidR="0025572A" w:rsidRDefault="00AB2D88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12:00 - 13:30</w:t>
            </w:r>
          </w:p>
          <w:p w:rsidR="00AB2D88" w:rsidRPr="00D81EFA" w:rsidRDefault="00AB2D88" w:rsidP="00D81EFA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13:30 - 15:00</w:t>
            </w:r>
          </w:p>
        </w:tc>
        <w:tc>
          <w:tcPr>
            <w:tcW w:w="2237" w:type="dxa"/>
            <w:vAlign w:val="center"/>
          </w:tcPr>
          <w:p w:rsidR="009B124F" w:rsidRDefault="00EC3B03" w:rsidP="002A314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Практикум за патол. физиологију</w:t>
            </w:r>
          </w:p>
        </w:tc>
        <w:tc>
          <w:tcPr>
            <w:tcW w:w="759" w:type="dxa"/>
            <w:vAlign w:val="center"/>
          </w:tcPr>
          <w:p w:rsidR="000C283C" w:rsidRDefault="004E5E4D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  <w:p w:rsidR="004E7171" w:rsidRDefault="004E7171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:rsidR="002C451B" w:rsidRDefault="004E7171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 Бојана Нежић Недић, стр. сар.</w:t>
            </w:r>
          </w:p>
          <w:p w:rsidR="004E7171" w:rsidRDefault="004E7171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 Бојана Нежић Недић, стр. сар</w:t>
            </w:r>
          </w:p>
        </w:tc>
      </w:tr>
    </w:tbl>
    <w:p w:rsidR="00CC36EA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Cyrl-BA"/>
        </w:rPr>
        <w:t xml:space="preserve"> I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Г</w:t>
      </w:r>
      <w:r w:rsidR="00CC36EA">
        <w:rPr>
          <w:sz w:val="20"/>
          <w:szCs w:val="20"/>
          <w:lang w:val="sr-Latn-RS"/>
        </w:rPr>
        <w:t xml:space="preserve"> II</w:t>
      </w:r>
      <w:r w:rsidRPr="00B53AE0">
        <w:rPr>
          <w:sz w:val="20"/>
          <w:szCs w:val="20"/>
          <w:lang w:val="sr-Cyrl-BA"/>
        </w:rPr>
        <w:t xml:space="preserve">,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 w:rsidR="006344FB">
        <w:rPr>
          <w:sz w:val="20"/>
          <w:szCs w:val="20"/>
          <w:lang w:val="sr-Cyrl-BA"/>
        </w:rPr>
        <w:t xml:space="preserve">Група друга, </w:t>
      </w:r>
    </w:p>
    <w:p w:rsidR="004E5E4D" w:rsidRDefault="00CC36EA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Ч – Часовi</w:t>
      </w:r>
    </w:p>
    <w:p w:rsidR="009134AB" w:rsidRPr="004E5E4D" w:rsidRDefault="004E5E4D" w:rsidP="004E5E4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134AB" w:rsidRPr="009F0721">
        <w:rPr>
          <w:b/>
          <w:lang w:val="sr-Cyrl-BA"/>
        </w:rPr>
        <w:t>ШЕФ КАТЕДРЕ:</w:t>
      </w:r>
    </w:p>
    <w:p w:rsidR="009134AB" w:rsidRDefault="004E7171" w:rsidP="00134A62">
      <w:pPr>
        <w:spacing w:before="120"/>
        <w:rPr>
          <w:lang w:val="sr-Cyrl-BA"/>
        </w:rPr>
      </w:pPr>
      <w:r>
        <w:rPr>
          <w:lang w:val="sr-Cyrl-BA"/>
        </w:rPr>
        <w:t xml:space="preserve">Банја Лука, 17.02.2025.                                                                                                                             </w:t>
      </w:r>
      <w:r w:rsidR="00134A62">
        <w:rPr>
          <w:lang w:val="sr-Cyrl-BA"/>
        </w:rPr>
        <w:t xml:space="preserve">Проф. др </w:t>
      </w:r>
      <w:r w:rsidR="004E5E4D">
        <w:rPr>
          <w:lang w:val="sr-Cyrl-BA"/>
        </w:rPr>
        <w:t xml:space="preserve">сц. мед. </w:t>
      </w:r>
      <w:r w:rsidR="00134A62">
        <w:rPr>
          <w:lang w:val="sr-Cyrl-BA"/>
        </w:rPr>
        <w:t>Нела Рашета</w:t>
      </w:r>
      <w:r w:rsidR="004E5E4D">
        <w:rPr>
          <w:lang w:val="sr-Cyrl-BA"/>
        </w:rPr>
        <w:t xml:space="preserve"> Симовић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2C41"/>
    <w:rsid w:val="00032509"/>
    <w:rsid w:val="00033451"/>
    <w:rsid w:val="00035E26"/>
    <w:rsid w:val="00045296"/>
    <w:rsid w:val="000603B8"/>
    <w:rsid w:val="0007311F"/>
    <w:rsid w:val="00081819"/>
    <w:rsid w:val="00087AB5"/>
    <w:rsid w:val="00093F6E"/>
    <w:rsid w:val="000B37F0"/>
    <w:rsid w:val="000B562C"/>
    <w:rsid w:val="000C1E49"/>
    <w:rsid w:val="000C283C"/>
    <w:rsid w:val="000E35B2"/>
    <w:rsid w:val="001029A6"/>
    <w:rsid w:val="00131FDD"/>
    <w:rsid w:val="0013259B"/>
    <w:rsid w:val="00133D4E"/>
    <w:rsid w:val="00134A62"/>
    <w:rsid w:val="00146A9B"/>
    <w:rsid w:val="001703BC"/>
    <w:rsid w:val="00176337"/>
    <w:rsid w:val="001818FE"/>
    <w:rsid w:val="00195E33"/>
    <w:rsid w:val="001A7910"/>
    <w:rsid w:val="001B2D65"/>
    <w:rsid w:val="001D51B5"/>
    <w:rsid w:val="001D797C"/>
    <w:rsid w:val="001E2CDA"/>
    <w:rsid w:val="001E5339"/>
    <w:rsid w:val="001F54CD"/>
    <w:rsid w:val="00203EBF"/>
    <w:rsid w:val="00215A0B"/>
    <w:rsid w:val="00222C39"/>
    <w:rsid w:val="002257CC"/>
    <w:rsid w:val="0025572A"/>
    <w:rsid w:val="00274F5F"/>
    <w:rsid w:val="0028520D"/>
    <w:rsid w:val="00290BF5"/>
    <w:rsid w:val="0029570C"/>
    <w:rsid w:val="002A255C"/>
    <w:rsid w:val="002A3140"/>
    <w:rsid w:val="002A407A"/>
    <w:rsid w:val="002A7CDA"/>
    <w:rsid w:val="002C451B"/>
    <w:rsid w:val="002C5213"/>
    <w:rsid w:val="002C7CFA"/>
    <w:rsid w:val="002E1CB5"/>
    <w:rsid w:val="002F094A"/>
    <w:rsid w:val="002F24FE"/>
    <w:rsid w:val="002F64A2"/>
    <w:rsid w:val="00314A36"/>
    <w:rsid w:val="0033556D"/>
    <w:rsid w:val="003372E4"/>
    <w:rsid w:val="003568B4"/>
    <w:rsid w:val="003646F8"/>
    <w:rsid w:val="00367B2D"/>
    <w:rsid w:val="00385D97"/>
    <w:rsid w:val="0039351A"/>
    <w:rsid w:val="003D3CF9"/>
    <w:rsid w:val="003E2657"/>
    <w:rsid w:val="003F4B15"/>
    <w:rsid w:val="004279AB"/>
    <w:rsid w:val="004323FE"/>
    <w:rsid w:val="00435620"/>
    <w:rsid w:val="00437DA8"/>
    <w:rsid w:val="004546E7"/>
    <w:rsid w:val="00454A81"/>
    <w:rsid w:val="00467E53"/>
    <w:rsid w:val="0047553F"/>
    <w:rsid w:val="00483521"/>
    <w:rsid w:val="004C134B"/>
    <w:rsid w:val="004C5C29"/>
    <w:rsid w:val="004D33FD"/>
    <w:rsid w:val="004D6354"/>
    <w:rsid w:val="004E16AF"/>
    <w:rsid w:val="004E293E"/>
    <w:rsid w:val="004E5E4D"/>
    <w:rsid w:val="004E7171"/>
    <w:rsid w:val="004F0919"/>
    <w:rsid w:val="0051290F"/>
    <w:rsid w:val="00522F27"/>
    <w:rsid w:val="00534A1A"/>
    <w:rsid w:val="005373B7"/>
    <w:rsid w:val="005607FE"/>
    <w:rsid w:val="005611BA"/>
    <w:rsid w:val="005875CE"/>
    <w:rsid w:val="00595873"/>
    <w:rsid w:val="005A7C57"/>
    <w:rsid w:val="005D1F9A"/>
    <w:rsid w:val="005E0F98"/>
    <w:rsid w:val="005F3046"/>
    <w:rsid w:val="00625F82"/>
    <w:rsid w:val="006344FB"/>
    <w:rsid w:val="00653E92"/>
    <w:rsid w:val="00685B50"/>
    <w:rsid w:val="006966C4"/>
    <w:rsid w:val="00696BB4"/>
    <w:rsid w:val="006B0699"/>
    <w:rsid w:val="006B3543"/>
    <w:rsid w:val="006B3AE7"/>
    <w:rsid w:val="006D0808"/>
    <w:rsid w:val="006E2507"/>
    <w:rsid w:val="00703E30"/>
    <w:rsid w:val="00726DA6"/>
    <w:rsid w:val="007320D6"/>
    <w:rsid w:val="00776321"/>
    <w:rsid w:val="00794461"/>
    <w:rsid w:val="007A47EA"/>
    <w:rsid w:val="007C3DC4"/>
    <w:rsid w:val="007E1BFE"/>
    <w:rsid w:val="007E33CC"/>
    <w:rsid w:val="007F421A"/>
    <w:rsid w:val="008230E8"/>
    <w:rsid w:val="008469F0"/>
    <w:rsid w:val="008717F9"/>
    <w:rsid w:val="008A7285"/>
    <w:rsid w:val="008B1B16"/>
    <w:rsid w:val="008B68D5"/>
    <w:rsid w:val="008C3769"/>
    <w:rsid w:val="008D7D55"/>
    <w:rsid w:val="008E450F"/>
    <w:rsid w:val="00900677"/>
    <w:rsid w:val="00901712"/>
    <w:rsid w:val="009061B8"/>
    <w:rsid w:val="00910B8D"/>
    <w:rsid w:val="009134AB"/>
    <w:rsid w:val="0093123D"/>
    <w:rsid w:val="00940502"/>
    <w:rsid w:val="009427CB"/>
    <w:rsid w:val="00955627"/>
    <w:rsid w:val="00955D1C"/>
    <w:rsid w:val="00963AB3"/>
    <w:rsid w:val="00966802"/>
    <w:rsid w:val="00984E9A"/>
    <w:rsid w:val="0099201E"/>
    <w:rsid w:val="009A577C"/>
    <w:rsid w:val="009B124F"/>
    <w:rsid w:val="009C092C"/>
    <w:rsid w:val="009C26A4"/>
    <w:rsid w:val="009C5662"/>
    <w:rsid w:val="009D41AC"/>
    <w:rsid w:val="009D563E"/>
    <w:rsid w:val="009F0721"/>
    <w:rsid w:val="009F2769"/>
    <w:rsid w:val="00A1523F"/>
    <w:rsid w:val="00A25FAE"/>
    <w:rsid w:val="00A36DA5"/>
    <w:rsid w:val="00A41A78"/>
    <w:rsid w:val="00A56021"/>
    <w:rsid w:val="00A63D1D"/>
    <w:rsid w:val="00A70C86"/>
    <w:rsid w:val="00A93FD2"/>
    <w:rsid w:val="00AB2D88"/>
    <w:rsid w:val="00AC7FE5"/>
    <w:rsid w:val="00AD589E"/>
    <w:rsid w:val="00AE47FD"/>
    <w:rsid w:val="00B27279"/>
    <w:rsid w:val="00B35067"/>
    <w:rsid w:val="00B451AB"/>
    <w:rsid w:val="00B53AE0"/>
    <w:rsid w:val="00B9730B"/>
    <w:rsid w:val="00BD6087"/>
    <w:rsid w:val="00BE2D3D"/>
    <w:rsid w:val="00BF283C"/>
    <w:rsid w:val="00C062EC"/>
    <w:rsid w:val="00C14C97"/>
    <w:rsid w:val="00C279E6"/>
    <w:rsid w:val="00C32DFE"/>
    <w:rsid w:val="00C41E6E"/>
    <w:rsid w:val="00C446E5"/>
    <w:rsid w:val="00C46F8C"/>
    <w:rsid w:val="00C5130D"/>
    <w:rsid w:val="00C57046"/>
    <w:rsid w:val="00C60C4E"/>
    <w:rsid w:val="00C66660"/>
    <w:rsid w:val="00C74DB9"/>
    <w:rsid w:val="00CC1988"/>
    <w:rsid w:val="00CC36EA"/>
    <w:rsid w:val="00CD3D60"/>
    <w:rsid w:val="00CD526B"/>
    <w:rsid w:val="00CE32EA"/>
    <w:rsid w:val="00CE523E"/>
    <w:rsid w:val="00CF547A"/>
    <w:rsid w:val="00CF56FD"/>
    <w:rsid w:val="00D075E7"/>
    <w:rsid w:val="00D16AAA"/>
    <w:rsid w:val="00D26F5D"/>
    <w:rsid w:val="00D353C0"/>
    <w:rsid w:val="00D4268B"/>
    <w:rsid w:val="00D42AAB"/>
    <w:rsid w:val="00D57161"/>
    <w:rsid w:val="00D67089"/>
    <w:rsid w:val="00D760C7"/>
    <w:rsid w:val="00D81EFA"/>
    <w:rsid w:val="00D851CE"/>
    <w:rsid w:val="00D858B1"/>
    <w:rsid w:val="00DA75FA"/>
    <w:rsid w:val="00DB1817"/>
    <w:rsid w:val="00DE0ACB"/>
    <w:rsid w:val="00E06154"/>
    <w:rsid w:val="00E11D47"/>
    <w:rsid w:val="00E1409A"/>
    <w:rsid w:val="00E172BD"/>
    <w:rsid w:val="00E20131"/>
    <w:rsid w:val="00E25A41"/>
    <w:rsid w:val="00E365DB"/>
    <w:rsid w:val="00E548C4"/>
    <w:rsid w:val="00E669AC"/>
    <w:rsid w:val="00E73CD5"/>
    <w:rsid w:val="00E8339A"/>
    <w:rsid w:val="00EA1E97"/>
    <w:rsid w:val="00EA2DD9"/>
    <w:rsid w:val="00EA31C2"/>
    <w:rsid w:val="00EC3B03"/>
    <w:rsid w:val="00EE57A5"/>
    <w:rsid w:val="00F02DE6"/>
    <w:rsid w:val="00F0614D"/>
    <w:rsid w:val="00F25852"/>
    <w:rsid w:val="00F4384F"/>
    <w:rsid w:val="00F47ACA"/>
    <w:rsid w:val="00F630F5"/>
    <w:rsid w:val="00F85F42"/>
    <w:rsid w:val="00F97E0A"/>
    <w:rsid w:val="00FA57FB"/>
    <w:rsid w:val="00FA6173"/>
    <w:rsid w:val="00FB2133"/>
    <w:rsid w:val="00FC2B0E"/>
    <w:rsid w:val="00FE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1CF51-63F0-4EB7-B979-9BF8EB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Lab. Patofiza</cp:lastModifiedBy>
  <cp:revision>2</cp:revision>
  <cp:lastPrinted>2021-03-10T12:12:00Z</cp:lastPrinted>
  <dcterms:created xsi:type="dcterms:W3CDTF">2025-02-21T13:50:00Z</dcterms:created>
  <dcterms:modified xsi:type="dcterms:W3CDTF">2025-02-21T13:50:00Z</dcterms:modified>
</cp:coreProperties>
</file>