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1AA">
        <w:rPr>
          <w:rFonts w:ascii="Times New Roman" w:hAnsi="Times New Roman" w:cs="Times New Roman"/>
          <w:sz w:val="24"/>
          <w:szCs w:val="24"/>
        </w:rPr>
        <w:t>Katedra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infektivne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bolesti</w:t>
      </w:r>
      <w:proofErr w:type="spellEnd"/>
    </w:p>
    <w:p w:rsidR="009A771C" w:rsidRPr="00F621AA" w:rsidRDefault="008F674F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Dana: 18.05.2025</w:t>
      </w:r>
      <w:r w:rsidR="009A771C" w:rsidRPr="00F621AA">
        <w:rPr>
          <w:rFonts w:ascii="Times New Roman" w:hAnsi="Times New Roman" w:cs="Times New Roman"/>
          <w:sz w:val="24"/>
          <w:szCs w:val="24"/>
        </w:rPr>
        <w:t>.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1AA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teoretski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d</w:t>
      </w:r>
      <w:r w:rsidR="00650F9E" w:rsidRPr="00F621A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650F9E"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F9E" w:rsidRPr="00F621AA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650F9E"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F9E" w:rsidRPr="00F621A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50F9E"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F9E" w:rsidRPr="00F621AA">
        <w:rPr>
          <w:rFonts w:ascii="Times New Roman" w:hAnsi="Times New Roman" w:cs="Times New Roman"/>
          <w:sz w:val="24"/>
          <w:szCs w:val="24"/>
        </w:rPr>
        <w:t>Infektologije</w:t>
      </w:r>
      <w:proofErr w:type="spellEnd"/>
      <w:r w:rsidR="00650F9E" w:rsidRPr="00F621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0F9E" w:rsidRPr="00F621AA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F621AA" w:rsidRPr="00F6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1AA" w:rsidRPr="00F621AA">
        <w:rPr>
          <w:rFonts w:ascii="Times New Roman" w:hAnsi="Times New Roman" w:cs="Times New Roman"/>
          <w:sz w:val="24"/>
          <w:szCs w:val="24"/>
        </w:rPr>
        <w:t>dentalna</w:t>
      </w:r>
      <w:proofErr w:type="spellEnd"/>
      <w:r w:rsidR="00F621AA"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1AA" w:rsidRPr="00F621AA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F621AA" w:rsidRPr="00F6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1AA" w:rsidRPr="00F621AA">
        <w:rPr>
          <w:rFonts w:ascii="Times New Roman" w:hAnsi="Times New Roman" w:cs="Times New Roman"/>
          <w:sz w:val="24"/>
          <w:szCs w:val="24"/>
        </w:rPr>
        <w:t>sestrinstvo</w:t>
      </w:r>
      <w:proofErr w:type="spellEnd"/>
      <w:r w:rsidR="00F621AA" w:rsidRPr="00F6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1AA" w:rsidRPr="00F621AA">
        <w:rPr>
          <w:rFonts w:ascii="Times New Roman" w:hAnsi="Times New Roman" w:cs="Times New Roman"/>
          <w:sz w:val="24"/>
          <w:szCs w:val="24"/>
        </w:rPr>
        <w:t>babištvo</w:t>
      </w:r>
      <w:proofErr w:type="spellEnd"/>
      <w:r w:rsidR="00650F9E" w:rsidRPr="00F621AA">
        <w:rPr>
          <w:rFonts w:ascii="Times New Roman" w:hAnsi="Times New Roman" w:cs="Times New Roman"/>
          <w:sz w:val="24"/>
          <w:szCs w:val="24"/>
        </w:rPr>
        <w:t>)</w:t>
      </w:r>
    </w:p>
    <w:p w:rsidR="00650F9E" w:rsidRPr="00F621AA" w:rsidRDefault="00650F9E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71C" w:rsidRPr="00F621AA" w:rsidRDefault="00E61851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1. Q FEBRIS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2. SINDROM ANGINE I DIFTERIJA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3. OPŠTE KARAKTERISTIKE STREPTOKOKNIH BOLESTI I ERIZIPEL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4. SCARLATINA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5. SINDROM GRIPE, SARS, MERS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6. ATIPIČNE PNEUMONIJE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7. PERTUSSIS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8. PAROTITIS EPIDEMICA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9. ANTROPOZOONOZE (ANTRAX, BRUCELOZA, TULAREMIJA, KUGA)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10. TOXOPLASMOSIS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11. HEMORAGIJSKE GROZNICE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 xml:space="preserve">12. RIKECIOZE, PEGAVAC 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13. NEJASNA FEBRILNA STANJA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14. MALARIJA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15. OSPA U INFEKTIVNIM BOLESTIMA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16. RUBELLA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17. VARICELLA, EXANTHEMA INFECTIOSUM, ROSEOLA INFANTUM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18. HERPES VIRUSNE INFEKCIJE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19. INFEKTIVNA MONONUKLEOZA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20. MORBILLI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21. HIV INFEKCIJA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22. SEPTIČNI ŠOK, DIK, MODS, SIRS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23. RACIONALNA UPOTREBA ANTIMIKROBNIH LIJEKOVA U INFEKTIVNIM BOLESTIMA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24. OPŠTE KARAKTERISTIKE MENINGITISA I MENIGEALNI SINDROM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25. BAKTERIJSKI MENINGITISI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26. MENINGOKOKNA BOLEST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27. SEROZNI MENINGITIS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 xml:space="preserve">28. ENCEFALITISI 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29. LUMBALNA PUNKCIJA INDIKACIJE I KONTRAINDIKACIJE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30. POLIOMIJELITIS I RABIES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31. TETANUS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32. BOTULIZAM</w:t>
      </w:r>
    </w:p>
    <w:p w:rsidR="006D0DAE" w:rsidRPr="00F621AA" w:rsidRDefault="009A771C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33. LYME BORRELIOSIS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34. OPŠTE KARAKTERISTIKE CREVNIH INFEKCIJA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35. TROVANJA HRANOM I KOLERA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36. BACILARNA I AMEBNA DIZENTERIJA</w:t>
      </w:r>
    </w:p>
    <w:p w:rsidR="008F674F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 xml:space="preserve">37. SALMONELOZE 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38. TYPHUS ABDOMINALIS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lastRenderedPageBreak/>
        <w:t>39. TRICHINELLOSIS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40. UVOD U VIRUSNE HEPATITISE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41. INTRAHOSPITALNE INFEKCIJE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42. HEPATITIS A</w:t>
      </w:r>
      <w:proofErr w:type="gramStart"/>
      <w:r w:rsidRPr="00F621AA">
        <w:rPr>
          <w:rFonts w:ascii="Times New Roman" w:hAnsi="Times New Roman" w:cs="Times New Roman"/>
          <w:sz w:val="24"/>
          <w:szCs w:val="24"/>
        </w:rPr>
        <w:t>,E,G</w:t>
      </w:r>
      <w:proofErr w:type="gramEnd"/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43. HEPATITIS B</w:t>
      </w:r>
      <w:proofErr w:type="gramStart"/>
      <w:r w:rsidRPr="00F621AA">
        <w:rPr>
          <w:rFonts w:ascii="Times New Roman" w:hAnsi="Times New Roman" w:cs="Times New Roman"/>
          <w:sz w:val="24"/>
          <w:szCs w:val="24"/>
        </w:rPr>
        <w:t>,D</w:t>
      </w:r>
      <w:proofErr w:type="gramEnd"/>
      <w:r w:rsidRPr="00F621AA">
        <w:rPr>
          <w:rFonts w:ascii="Times New Roman" w:hAnsi="Times New Roman" w:cs="Times New Roman"/>
          <w:sz w:val="24"/>
          <w:szCs w:val="24"/>
        </w:rPr>
        <w:t xml:space="preserve"> I C (AKUTNI)</w:t>
      </w:r>
    </w:p>
    <w:p w:rsidR="009A771C" w:rsidRPr="00F621AA" w:rsidRDefault="009A771C" w:rsidP="009A7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44. HEPATITIS B I C (HRONIČNI)</w:t>
      </w:r>
    </w:p>
    <w:p w:rsidR="009A771C" w:rsidRPr="00F621AA" w:rsidRDefault="009A771C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45. LEPTOSPIROZE</w:t>
      </w:r>
    </w:p>
    <w:p w:rsidR="009A771C" w:rsidRPr="00F621AA" w:rsidRDefault="009A771C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46. GLJIVICNE INFEKCIJE I INVAZIVNE MIKOZE</w:t>
      </w:r>
    </w:p>
    <w:p w:rsidR="00A5520D" w:rsidRPr="00F621AA" w:rsidRDefault="00A5520D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47. TROVANJE GLJIVAMA</w:t>
      </w:r>
    </w:p>
    <w:p w:rsidR="00A5520D" w:rsidRPr="00F621AA" w:rsidRDefault="00A5520D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48. UGRIZ ZMIJE</w:t>
      </w:r>
    </w:p>
    <w:p w:rsidR="00053B53" w:rsidRPr="00F621AA" w:rsidRDefault="00053B53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AA">
        <w:rPr>
          <w:rFonts w:ascii="Times New Roman" w:hAnsi="Times New Roman" w:cs="Times New Roman"/>
          <w:sz w:val="24"/>
          <w:szCs w:val="24"/>
        </w:rPr>
        <w:t>49. POSTANTIMIKROBNI PROLIV (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Cl.difficile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>)</w:t>
      </w:r>
    </w:p>
    <w:p w:rsidR="008F674F" w:rsidRPr="00F621AA" w:rsidRDefault="008F674F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F621AA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F621AA">
        <w:rPr>
          <w:rFonts w:ascii="Times New Roman" w:hAnsi="Times New Roman" w:cs="Times New Roman"/>
          <w:sz w:val="24"/>
          <w:szCs w:val="24"/>
        </w:rPr>
        <w:t xml:space="preserve">CAMPILOBAKTERIOZA </w:t>
      </w:r>
      <w:r w:rsidRPr="00F621AA">
        <w:rPr>
          <w:rFonts w:ascii="Times New Roman" w:hAnsi="Times New Roman" w:cs="Times New Roman"/>
          <w:sz w:val="24"/>
          <w:szCs w:val="24"/>
          <w:lang w:val="sr-Latn-BA"/>
        </w:rPr>
        <w:t xml:space="preserve"> I</w:t>
      </w:r>
      <w:proofErr w:type="gramEnd"/>
      <w:r w:rsidRPr="00F621AA">
        <w:rPr>
          <w:rFonts w:ascii="Times New Roman" w:hAnsi="Times New Roman" w:cs="Times New Roman"/>
          <w:sz w:val="24"/>
          <w:szCs w:val="24"/>
          <w:lang w:val="sr-Latn-BA"/>
        </w:rPr>
        <w:t xml:space="preserve"> YERSINIOZA</w:t>
      </w:r>
    </w:p>
    <w:p w:rsidR="0090390D" w:rsidRPr="00F621AA" w:rsidRDefault="0090390D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D" w:rsidRPr="00F621AA" w:rsidRDefault="0090390D" w:rsidP="009A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D" w:rsidRPr="00F621AA" w:rsidRDefault="0090390D" w:rsidP="00F62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F621AA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Antonija</w:t>
      </w:r>
      <w:proofErr w:type="spellEnd"/>
      <w:r w:rsidRPr="00F6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AA">
        <w:rPr>
          <w:rFonts w:ascii="Times New Roman" w:hAnsi="Times New Roman" w:cs="Times New Roman"/>
          <w:sz w:val="24"/>
          <w:szCs w:val="24"/>
        </w:rPr>
        <w:t>Verhaz</w:t>
      </w:r>
      <w:bookmarkEnd w:id="0"/>
      <w:proofErr w:type="spellEnd"/>
    </w:p>
    <w:sectPr w:rsidR="0090390D" w:rsidRPr="00F621AA" w:rsidSect="006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1C"/>
    <w:rsid w:val="00053B53"/>
    <w:rsid w:val="00546706"/>
    <w:rsid w:val="00650F9E"/>
    <w:rsid w:val="006D0DAE"/>
    <w:rsid w:val="008F674F"/>
    <w:rsid w:val="0090390D"/>
    <w:rsid w:val="009A771C"/>
    <w:rsid w:val="00A5520D"/>
    <w:rsid w:val="00AE33E8"/>
    <w:rsid w:val="00B74A7F"/>
    <w:rsid w:val="00E61851"/>
    <w:rsid w:val="00F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C6F21-D902-4659-A7A0-FCF781C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6</cp:revision>
  <dcterms:created xsi:type="dcterms:W3CDTF">2024-05-09T10:52:00Z</dcterms:created>
  <dcterms:modified xsi:type="dcterms:W3CDTF">2025-05-18T09:39:00Z</dcterms:modified>
</cp:coreProperties>
</file>