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6C" w:rsidRDefault="00D5496C"/>
    <w:p w:rsidR="00D5496C" w:rsidRDefault="00D5496C"/>
    <w:tbl>
      <w:tblPr>
        <w:tblStyle w:val="TableGrid"/>
        <w:tblpPr w:vertAnchor="text" w:tblpX="19" w:tblpY="-1919"/>
        <w:tblOverlap w:val="never"/>
        <w:tblW w:w="7236" w:type="dxa"/>
        <w:tblInd w:w="0" w:type="dxa"/>
        <w:tblCellMar>
          <w:top w:w="0" w:type="dxa"/>
          <w:left w:w="3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2282"/>
        <w:gridCol w:w="1586"/>
        <w:gridCol w:w="2966"/>
      </w:tblGrid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b/>
                <w:sz w:val="24"/>
                <w:szCs w:val="24"/>
              </w:rPr>
              <w:t>23.06.2025.</w:t>
            </w:r>
          </w:p>
          <w:p w:rsidR="00D5496C" w:rsidRPr="00D5496C" w:rsidRDefault="00D5496C" w:rsidP="00DF5EE6">
            <w:pPr>
              <w:ind w:left="3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>Klinika</w:t>
            </w:r>
            <w:proofErr w:type="spellEnd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Pr="00D5496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proofErr w:type="spellEnd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>infektivne</w:t>
            </w:r>
            <w:proofErr w:type="spellEnd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b/>
                <w:sz w:val="24"/>
                <w:szCs w:val="24"/>
              </w:rPr>
              <w:t>bolesti</w:t>
            </w:r>
            <w:proofErr w:type="spellEnd"/>
          </w:p>
          <w:p w:rsidR="00D5496C" w:rsidRPr="00D5496C" w:rsidRDefault="00D5496C" w:rsidP="00DF5EE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Dramac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Mariana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MB     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Horvat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2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MB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Nije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položen</w:t>
            </w:r>
            <w:proofErr w:type="spellEnd"/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Simić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MB    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/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Krasić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Gabrijela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MB    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Jovičić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babi</w:t>
            </w:r>
            <w:proofErr w:type="spellEnd"/>
            <w:proofErr w:type="gram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.          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118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Toromanović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Adna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babi</w:t>
            </w:r>
            <w:proofErr w:type="spellEnd"/>
            <w:proofErr w:type="gram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.            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Nije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položen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5496C">
            <w:pPr>
              <w:ind w:left="1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ind w:left="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Stjepanović</w:t>
            </w:r>
            <w:proofErr w:type="spellEnd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eastAsia="Times New Roman" w:hAnsi="Calibri" w:cs="Calibri"/>
                <w:sz w:val="24"/>
                <w:szCs w:val="24"/>
              </w:rPr>
              <w:t xml:space="preserve">SB   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Škeljić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MB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Halilović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Emana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MB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Pašić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Šejla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MB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Šipraga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MB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Zrnić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>MB</w:t>
            </w: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Nije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položen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496C" w:rsidRPr="00D5496C" w:rsidTr="00DF5EE6">
        <w:trPr>
          <w:trHeight w:val="427"/>
        </w:trPr>
        <w:tc>
          <w:tcPr>
            <w:tcW w:w="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549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Šef</w:t>
            </w:r>
            <w:proofErr w:type="spellEnd"/>
            <w:r w:rsidRPr="00D549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katedre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496C" w:rsidRPr="00D5496C" w:rsidRDefault="00D5496C" w:rsidP="00DF5EE6">
            <w:pPr>
              <w:rPr>
                <w:rFonts w:ascii="Calibri" w:hAnsi="Calibri" w:cs="Calibri"/>
                <w:sz w:val="24"/>
                <w:szCs w:val="24"/>
              </w:rPr>
            </w:pPr>
            <w:r w:rsidRPr="00D5496C">
              <w:rPr>
                <w:rFonts w:ascii="Calibri" w:hAnsi="Calibri" w:cs="Calibri"/>
                <w:sz w:val="24"/>
                <w:szCs w:val="24"/>
              </w:rPr>
              <w:t xml:space="preserve">Prof. </w:t>
            </w:r>
            <w:proofErr w:type="spellStart"/>
            <w:r w:rsidRPr="00D5496C">
              <w:rPr>
                <w:rFonts w:ascii="Calibri" w:hAnsi="Calibri" w:cs="Calibri"/>
                <w:sz w:val="24"/>
                <w:szCs w:val="24"/>
              </w:rPr>
              <w:t>A.Verhaz</w:t>
            </w:r>
            <w:proofErr w:type="spellEnd"/>
          </w:p>
        </w:tc>
      </w:tr>
    </w:tbl>
    <w:p w:rsidR="00D5496C" w:rsidRDefault="00D5496C" w:rsidP="00D5496C">
      <w:pPr>
        <w:spacing w:after="170" w:line="265" w:lineRule="auto"/>
        <w:ind w:right="-15"/>
      </w:pPr>
      <w:bookmarkStart w:id="0" w:name="_GoBack"/>
      <w:bookmarkEnd w:id="0"/>
    </w:p>
    <w:sectPr w:rsidR="00D5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C"/>
    <w:rsid w:val="00B64725"/>
    <w:rsid w:val="00D5496C"/>
    <w:rsid w:val="00E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F03C1-9E18-4960-A0C7-EB9C0CF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54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2025-06-23T14:32:00Z</dcterms:created>
  <dcterms:modified xsi:type="dcterms:W3CDTF">2025-06-23T14:42:00Z</dcterms:modified>
</cp:coreProperties>
</file>