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116542" w:rsidRPr="00116542" w:rsidTr="008F06DE">
        <w:trPr>
          <w:trHeight w:val="1814"/>
        </w:trPr>
        <w:tc>
          <w:tcPr>
            <w:tcW w:w="2898" w:type="dxa"/>
            <w:vAlign w:val="center"/>
          </w:tcPr>
          <w:p w:rsidR="008F06DE" w:rsidRPr="00116542" w:rsidRDefault="008F06DE" w:rsidP="008F06DE">
            <w:pPr>
              <w:ind w:left="548" w:hanging="548"/>
              <w:jc w:val="center"/>
              <w:rPr>
                <w:color w:val="FF0000"/>
                <w:lang w:val="sr-Cyrl-BA"/>
              </w:rPr>
            </w:pPr>
            <w:r w:rsidRPr="00116542">
              <w:rPr>
                <w:noProof/>
                <w:color w:val="FF0000"/>
                <w:lang w:val="en-CA" w:eastAsia="en-CA"/>
              </w:rPr>
              <w:drawing>
                <wp:inline distT="0" distB="0" distL="0" distR="0" wp14:anchorId="07FA5301" wp14:editId="294EF873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vAlign w:val="center"/>
          </w:tcPr>
          <w:p w:rsidR="008F06DE" w:rsidRPr="00116542" w:rsidRDefault="008F06DE" w:rsidP="008F06DE">
            <w:pPr>
              <w:ind w:left="548" w:hanging="548"/>
              <w:jc w:val="center"/>
              <w:rPr>
                <w:b/>
                <w:sz w:val="36"/>
                <w:szCs w:val="36"/>
                <w:lang w:val="sr-Cyrl-BA"/>
              </w:rPr>
            </w:pPr>
            <w:r w:rsidRPr="00116542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8F06DE" w:rsidRPr="00116542" w:rsidRDefault="008F06DE" w:rsidP="008F06DE">
            <w:pPr>
              <w:ind w:left="548" w:hanging="548"/>
              <w:jc w:val="center"/>
              <w:rPr>
                <w:sz w:val="32"/>
                <w:szCs w:val="32"/>
                <w:lang w:val="sr-Cyrl-BA"/>
              </w:rPr>
            </w:pPr>
            <w:r w:rsidRPr="00116542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:rsidR="008F06DE" w:rsidRPr="00116542" w:rsidRDefault="008F06DE" w:rsidP="008F06DE">
            <w:pPr>
              <w:spacing w:before="120"/>
              <w:ind w:left="548" w:hanging="548"/>
              <w:jc w:val="center"/>
              <w:rPr>
                <w:sz w:val="32"/>
                <w:szCs w:val="32"/>
                <w:lang w:val="sr-Cyrl-BA"/>
              </w:rPr>
            </w:pPr>
            <w:r w:rsidRPr="00116542">
              <w:rPr>
                <w:sz w:val="32"/>
                <w:szCs w:val="32"/>
                <w:lang w:val="sr-Cyrl-BA"/>
              </w:rPr>
              <w:t>Катедра за физиологију</w:t>
            </w:r>
          </w:p>
          <w:p w:rsidR="008F06DE" w:rsidRPr="00116542" w:rsidRDefault="008F06DE" w:rsidP="008F06DE">
            <w:pPr>
              <w:ind w:left="548" w:hanging="548"/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2960" w:type="dxa"/>
            <w:vAlign w:val="center"/>
          </w:tcPr>
          <w:p w:rsidR="008F06DE" w:rsidRPr="00116542" w:rsidRDefault="007174E8" w:rsidP="004F7513">
            <w:pPr>
              <w:ind w:left="548" w:right="-24" w:hanging="548"/>
              <w:jc w:val="center"/>
              <w:rPr>
                <w:bCs/>
                <w:color w:val="FF0000"/>
                <w:lang w:val="sr-Cyrl-CS"/>
              </w:rPr>
            </w:pPr>
            <w:r>
              <w:rPr>
                <w:noProof/>
                <w:color w:val="FF0000"/>
                <w:szCs w:val="20"/>
              </w:rPr>
              <w:pict w14:anchorId="1E3198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6" type="#_x0000_t75" alt="logo mF novi" style="position:absolute;left:0;text-align:left;margin-left:11.75pt;margin-top:-.15pt;width:63.4pt;height:74.3pt;z-index:-251658752;visibility:visible;mso-position-horizontal-relative:text;mso-position-vertical-relative:text">
                  <v:imagedata r:id="rId7" o:title=""/>
                </v:shape>
              </w:pict>
            </w:r>
          </w:p>
          <w:p w:rsidR="008F06DE" w:rsidRPr="00116542" w:rsidRDefault="008F06DE" w:rsidP="008F06DE">
            <w:pPr>
              <w:rPr>
                <w:color w:val="FF0000"/>
                <w:lang w:val="sr-Cyrl-CS"/>
              </w:rPr>
            </w:pPr>
            <w:r w:rsidRPr="00116542">
              <w:rPr>
                <w:color w:val="FF0000"/>
                <w:lang w:val="sr-Cyrl-CS"/>
              </w:rPr>
              <w:t xml:space="preserve">   </w:t>
            </w:r>
          </w:p>
        </w:tc>
      </w:tr>
    </w:tbl>
    <w:p w:rsidR="00776321" w:rsidRPr="00116542" w:rsidRDefault="00776321" w:rsidP="00776321">
      <w:pPr>
        <w:rPr>
          <w:color w:val="FF0000"/>
          <w:lang w:val="ru-RU"/>
        </w:rPr>
      </w:pPr>
    </w:p>
    <w:p w:rsidR="008F06DE" w:rsidRPr="00116542" w:rsidRDefault="008F06DE" w:rsidP="00776321">
      <w:pPr>
        <w:rPr>
          <w:color w:val="FF0000"/>
          <w:lang w:val="ru-RU"/>
        </w:rPr>
      </w:pPr>
    </w:p>
    <w:p w:rsidR="008F06DE" w:rsidRPr="00116542" w:rsidRDefault="008F06DE" w:rsidP="00776321">
      <w:pPr>
        <w:rPr>
          <w:color w:val="FF0000"/>
          <w:lang w:val="ru-RU"/>
        </w:rPr>
      </w:pPr>
    </w:p>
    <w:tbl>
      <w:tblPr>
        <w:tblStyle w:val="TableGrid"/>
        <w:tblW w:w="15120" w:type="dxa"/>
        <w:tblInd w:w="-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15"/>
        <w:gridCol w:w="1416"/>
        <w:gridCol w:w="1415"/>
        <w:gridCol w:w="1416"/>
        <w:gridCol w:w="1416"/>
      </w:tblGrid>
      <w:tr w:rsidR="00116542" w:rsidRPr="00116542" w:rsidTr="008F06DE"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Школска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година</w:t>
            </w:r>
          </w:p>
        </w:tc>
        <w:tc>
          <w:tcPr>
            <w:tcW w:w="2366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ind w:left="57" w:right="57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Предмет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Шифра</w:t>
            </w:r>
            <w:r w:rsidR="00776321" w:rsidRPr="00116542">
              <w:rPr>
                <w:b/>
                <w:lang w:val="sr-Latn-BA"/>
              </w:rPr>
              <w:t xml:space="preserve"> </w:t>
            </w:r>
            <w:r w:rsidRPr="00116542">
              <w:rPr>
                <w:b/>
                <w:lang w:val="sr-Cyrl-BA"/>
              </w:rPr>
              <w:t>предмета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ind w:left="57" w:right="57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Студијски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програм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Циклус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студија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Година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студија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Семестар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Број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студената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776321" w:rsidRPr="00116542" w:rsidRDefault="009707D2" w:rsidP="0091200B">
            <w:pPr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Број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група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за</w:t>
            </w:r>
            <w:r w:rsidR="00776321" w:rsidRPr="00116542">
              <w:rPr>
                <w:b/>
                <w:lang w:val="sr-Cyrl-BA"/>
              </w:rPr>
              <w:t xml:space="preserve"> </w:t>
            </w:r>
            <w:r w:rsidRPr="00116542">
              <w:rPr>
                <w:b/>
                <w:lang w:val="sr-Cyrl-BA"/>
              </w:rPr>
              <w:t>вјежбе</w:t>
            </w:r>
          </w:p>
        </w:tc>
      </w:tr>
      <w:tr w:rsidR="00116542" w:rsidRPr="00116542" w:rsidTr="006548EF">
        <w:trPr>
          <w:trHeight w:val="557"/>
        </w:trPr>
        <w:tc>
          <w:tcPr>
            <w:tcW w:w="1262" w:type="dxa"/>
            <w:vAlign w:val="center"/>
          </w:tcPr>
          <w:p w:rsidR="00776321" w:rsidRPr="00116542" w:rsidRDefault="00776321" w:rsidP="00116542">
            <w:pPr>
              <w:jc w:val="center"/>
              <w:rPr>
                <w:lang w:val="sr-Cyrl-BA"/>
              </w:rPr>
            </w:pPr>
            <w:r w:rsidRPr="00116542">
              <w:rPr>
                <w:lang w:val="sr-Cyrl-BA"/>
              </w:rPr>
              <w:t>20</w:t>
            </w:r>
            <w:r w:rsidR="00042E96" w:rsidRPr="00116542">
              <w:rPr>
                <w:lang w:val="sr-Cyrl-BA"/>
              </w:rPr>
              <w:t>2</w:t>
            </w:r>
            <w:r w:rsidR="00116542" w:rsidRPr="00116542">
              <w:rPr>
                <w:lang w:val="hr-HR"/>
              </w:rPr>
              <w:t>5</w:t>
            </w:r>
            <w:r w:rsidR="00C05FAF" w:rsidRPr="00116542">
              <w:rPr>
                <w:lang w:val="sr-Cyrl-BA"/>
              </w:rPr>
              <w:t>/202</w:t>
            </w:r>
            <w:r w:rsidR="00116542" w:rsidRPr="00116542">
              <w:rPr>
                <w:lang w:val="hr-HR"/>
              </w:rPr>
              <w:t>6</w:t>
            </w:r>
            <w:r w:rsidR="009B7C07" w:rsidRPr="00116542">
              <w:t>.</w:t>
            </w:r>
          </w:p>
        </w:tc>
        <w:tc>
          <w:tcPr>
            <w:tcW w:w="2366" w:type="dxa"/>
            <w:vAlign w:val="center"/>
          </w:tcPr>
          <w:p w:rsidR="00776321" w:rsidRPr="00116542" w:rsidRDefault="00F867F2" w:rsidP="00776321">
            <w:pPr>
              <w:ind w:left="57" w:right="57"/>
              <w:rPr>
                <w:lang w:val="sr-Cyrl-RS"/>
              </w:rPr>
            </w:pPr>
            <w:r w:rsidRPr="00116542">
              <w:rPr>
                <w:lang w:val="sr-Cyrl-RS"/>
              </w:rPr>
              <w:t>Меддицинска физиологија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76321" w:rsidRPr="00116542" w:rsidRDefault="006548EF" w:rsidP="00776321">
            <w:pPr>
              <w:jc w:val="center"/>
              <w:rPr>
                <w:lang w:val="sr-Cyrl-BA"/>
              </w:rPr>
            </w:pPr>
            <w:r w:rsidRPr="00116542">
              <w:rPr>
                <w:lang w:val="sr-Cyrl-BA"/>
              </w:rPr>
              <w:t>ИСМ07МФ</w:t>
            </w:r>
          </w:p>
        </w:tc>
        <w:tc>
          <w:tcPr>
            <w:tcW w:w="2836" w:type="dxa"/>
            <w:vAlign w:val="center"/>
          </w:tcPr>
          <w:p w:rsidR="00776321" w:rsidRPr="00116542" w:rsidRDefault="001965B4" w:rsidP="001965B4">
            <w:pPr>
              <w:ind w:left="57" w:right="57"/>
              <w:jc w:val="center"/>
              <w:rPr>
                <w:b/>
                <w:lang w:val="sr-Cyrl-BA"/>
              </w:rPr>
            </w:pPr>
            <w:r w:rsidRPr="00116542">
              <w:rPr>
                <w:b/>
                <w:lang w:val="sr-Cyrl-BA"/>
              </w:rPr>
              <w:t>МЕДИЦИНА</w:t>
            </w:r>
          </w:p>
        </w:tc>
        <w:tc>
          <w:tcPr>
            <w:tcW w:w="1415" w:type="dxa"/>
            <w:vAlign w:val="center"/>
          </w:tcPr>
          <w:p w:rsidR="00776321" w:rsidRPr="00116542" w:rsidRDefault="00F867F2" w:rsidP="00776321">
            <w:pPr>
              <w:jc w:val="center"/>
              <w:rPr>
                <w:lang w:val="sr-Cyrl-BA"/>
              </w:rPr>
            </w:pPr>
            <w:r w:rsidRPr="00116542">
              <w:rPr>
                <w:lang w:val="sr-Cyrl-BA"/>
              </w:rPr>
              <w:t>Интегрисани студиј</w:t>
            </w:r>
          </w:p>
        </w:tc>
        <w:tc>
          <w:tcPr>
            <w:tcW w:w="1416" w:type="dxa"/>
            <w:vAlign w:val="center"/>
          </w:tcPr>
          <w:p w:rsidR="00776321" w:rsidRPr="00116542" w:rsidRDefault="00F867F2" w:rsidP="0091200B">
            <w:pPr>
              <w:jc w:val="center"/>
              <w:rPr>
                <w:lang w:val="sr-Cyrl-BA"/>
              </w:rPr>
            </w:pPr>
            <w:r w:rsidRPr="00116542">
              <w:rPr>
                <w:lang w:val="sr-Cyrl-BA"/>
              </w:rPr>
              <w:t>Друга</w:t>
            </w:r>
          </w:p>
        </w:tc>
        <w:tc>
          <w:tcPr>
            <w:tcW w:w="1415" w:type="dxa"/>
            <w:vAlign w:val="center"/>
          </w:tcPr>
          <w:p w:rsidR="00776321" w:rsidRPr="00116542" w:rsidRDefault="00042E96" w:rsidP="00894C3F">
            <w:pPr>
              <w:jc w:val="center"/>
            </w:pPr>
            <w:r w:rsidRPr="00116542">
              <w:t>III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6321" w:rsidRPr="00116542" w:rsidRDefault="00116542" w:rsidP="00451564">
            <w:pPr>
              <w:jc w:val="center"/>
              <w:rPr>
                <w:lang w:val="sr-Cyrl-BA"/>
              </w:rPr>
            </w:pPr>
            <w:r w:rsidRPr="00116542">
              <w:rPr>
                <w:lang w:val="en-CA"/>
              </w:rPr>
              <w:t>120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6321" w:rsidRPr="00116542" w:rsidRDefault="00054A8A" w:rsidP="0091200B">
            <w:pPr>
              <w:jc w:val="center"/>
              <w:rPr>
                <w:lang w:val="sr-Cyrl-BA"/>
              </w:rPr>
            </w:pPr>
            <w:r w:rsidRPr="00116542">
              <w:rPr>
                <w:lang w:val="sr-Cyrl-BA"/>
              </w:rPr>
              <w:t>5</w:t>
            </w:r>
          </w:p>
        </w:tc>
      </w:tr>
    </w:tbl>
    <w:p w:rsidR="009565BD" w:rsidRPr="00116542" w:rsidRDefault="009565BD" w:rsidP="00776321">
      <w:pPr>
        <w:spacing w:before="240" w:after="120"/>
        <w:jc w:val="center"/>
        <w:rPr>
          <w:b/>
          <w:sz w:val="28"/>
          <w:szCs w:val="28"/>
          <w:lang w:val="hr-HR"/>
        </w:rPr>
      </w:pPr>
    </w:p>
    <w:p w:rsidR="00405A57" w:rsidRPr="00116542" w:rsidRDefault="00405A57" w:rsidP="00776321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1E302A" w:rsidRDefault="009707D2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36D96">
        <w:rPr>
          <w:b/>
          <w:sz w:val="28"/>
          <w:szCs w:val="28"/>
          <w:lang w:val="sr-Cyrl-BA"/>
        </w:rPr>
        <w:t>ПЛАН</w:t>
      </w:r>
      <w:r w:rsidR="00776321" w:rsidRPr="00236D96">
        <w:rPr>
          <w:b/>
          <w:sz w:val="28"/>
          <w:szCs w:val="28"/>
          <w:lang w:val="sr-Cyrl-BA"/>
        </w:rPr>
        <w:t xml:space="preserve"> </w:t>
      </w:r>
      <w:r w:rsidRPr="00236D96">
        <w:rPr>
          <w:b/>
          <w:sz w:val="28"/>
          <w:szCs w:val="28"/>
          <w:lang w:val="sr-Cyrl-BA"/>
        </w:rPr>
        <w:t>И</w:t>
      </w:r>
      <w:r w:rsidR="00776321" w:rsidRPr="00236D96">
        <w:rPr>
          <w:b/>
          <w:sz w:val="28"/>
          <w:szCs w:val="28"/>
          <w:lang w:val="sr-Cyrl-BA"/>
        </w:rPr>
        <w:t xml:space="preserve"> </w:t>
      </w:r>
      <w:r w:rsidRPr="00236D96">
        <w:rPr>
          <w:b/>
          <w:sz w:val="28"/>
          <w:szCs w:val="28"/>
          <w:lang w:val="sr-Cyrl-BA"/>
        </w:rPr>
        <w:t>РАСПОРЕД</w:t>
      </w:r>
      <w:r w:rsidR="00776321" w:rsidRPr="00236D96">
        <w:rPr>
          <w:b/>
          <w:sz w:val="28"/>
          <w:szCs w:val="28"/>
          <w:lang w:val="sr-Cyrl-BA"/>
        </w:rPr>
        <w:t xml:space="preserve"> </w:t>
      </w:r>
      <w:r w:rsidRPr="00236D96">
        <w:rPr>
          <w:b/>
          <w:sz w:val="28"/>
          <w:szCs w:val="28"/>
          <w:lang w:val="sr-Cyrl-BA"/>
        </w:rPr>
        <w:t>ПРЕДАВАЊА</w:t>
      </w:r>
    </w:p>
    <w:p w:rsidR="00236D96" w:rsidRPr="00236D96" w:rsidRDefault="00236D96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7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072"/>
        <w:gridCol w:w="3704"/>
        <w:gridCol w:w="1087"/>
        <w:gridCol w:w="1302"/>
        <w:gridCol w:w="1412"/>
        <w:gridCol w:w="1787"/>
        <w:gridCol w:w="341"/>
        <w:gridCol w:w="2925"/>
      </w:tblGrid>
      <w:tr w:rsidR="00236D96" w:rsidRPr="00236D96" w:rsidTr="00A556BE">
        <w:trPr>
          <w:jc w:val="center"/>
        </w:trPr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Седмица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Предавање</w:t>
            </w:r>
          </w:p>
        </w:tc>
        <w:tc>
          <w:tcPr>
            <w:tcW w:w="3704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ind w:left="57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Тематска јединица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ind w:lef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Дан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Вријеме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ind w:left="57" w:right="57"/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Мјесто одржавања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Ч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:rsidR="00A028A6" w:rsidRPr="00236D96" w:rsidRDefault="00A028A6" w:rsidP="00A556BE">
            <w:pPr>
              <w:ind w:left="57" w:right="57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b/>
                <w:sz w:val="20"/>
                <w:szCs w:val="20"/>
                <w:lang w:val="sr-Cyrl-BA"/>
              </w:rPr>
              <w:t>Наставник</w:t>
            </w:r>
          </w:p>
        </w:tc>
      </w:tr>
      <w:tr w:rsidR="00236D96" w:rsidRPr="00236D96" w:rsidTr="00A556BE">
        <w:trPr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A028A6" w:rsidRPr="00236D96" w:rsidRDefault="00A028A6" w:rsidP="00A556BE">
            <w:pPr>
              <w:jc w:val="center"/>
              <w:rPr>
                <w:rFonts w:cs="Times New Roman"/>
                <w:highlight w:val="yellow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I</w:t>
            </w:r>
          </w:p>
        </w:tc>
        <w:tc>
          <w:tcPr>
            <w:tcW w:w="13630" w:type="dxa"/>
            <w:gridSpan w:val="8"/>
            <w:shd w:val="clear" w:color="auto" w:fill="auto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b/>
                <w:highlight w:val="yellow"/>
                <w:lang w:val="sr-Cyrl-BA"/>
              </w:rPr>
            </w:pPr>
            <w:r w:rsidRPr="00236D96">
              <w:rPr>
                <w:rFonts w:cs="Times New Roman"/>
                <w:b/>
                <w:sz w:val="22"/>
                <w:lang w:val="sr-Cyrl-BA"/>
              </w:rPr>
              <w:t>ОКТОБАРСКИ ИСПИТНИ РОК /  УПИС СТУДЕНАТА</w:t>
            </w:r>
            <w:r w:rsidRPr="00236D96">
              <w:rPr>
                <w:rFonts w:cs="Times New Roman"/>
                <w:b/>
                <w:sz w:val="22"/>
                <w:lang w:val="hr-HR"/>
              </w:rPr>
              <w:t xml:space="preserve"> </w:t>
            </w:r>
            <w:r w:rsidRPr="00236D96">
              <w:rPr>
                <w:rFonts w:cs="Times New Roman"/>
                <w:b/>
                <w:sz w:val="22"/>
                <w:lang w:val="sr-Cyrl-BA"/>
              </w:rPr>
              <w:t xml:space="preserve">продужен до </w:t>
            </w:r>
            <w:r w:rsidRPr="00236D96">
              <w:rPr>
                <w:rFonts w:cs="Times New Roman"/>
                <w:b/>
                <w:sz w:val="22"/>
                <w:lang w:val="hr-HR"/>
              </w:rPr>
              <w:t>10</w:t>
            </w:r>
            <w:r w:rsidRPr="00236D96">
              <w:rPr>
                <w:rFonts w:cs="Times New Roman"/>
                <w:b/>
                <w:sz w:val="22"/>
                <w:lang w:val="sr-Cyrl-BA"/>
              </w:rPr>
              <w:t>.10.'2</w:t>
            </w:r>
            <w:r w:rsidRPr="00236D96">
              <w:rPr>
                <w:rFonts w:cs="Times New Roman"/>
                <w:b/>
                <w:sz w:val="22"/>
                <w:lang w:val="hr-HR"/>
              </w:rPr>
              <w:t>5</w:t>
            </w:r>
            <w:r w:rsidRPr="00236D96">
              <w:rPr>
                <w:rFonts w:cs="Times New Roman"/>
                <w:b/>
                <w:sz w:val="22"/>
                <w:lang w:val="sr-Cyrl-BA"/>
              </w:rPr>
              <w:t>.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II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pStyle w:val="Heading2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6D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Функционална организација људског </w:t>
            </w:r>
            <w:r w:rsidRPr="00236D96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организма</w:t>
            </w:r>
            <w:r w:rsidRPr="00236D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контрола "унутрашње средине".  </w:t>
            </w:r>
          </w:p>
          <w:p w:rsidR="00A028A6" w:rsidRPr="00236D96" w:rsidRDefault="00A028A6" w:rsidP="00A028A6">
            <w:pPr>
              <w:jc w:val="both"/>
              <w:rPr>
                <w:rFonts w:cs="Times New Roman"/>
                <w:sz w:val="22"/>
                <w:lang w:val="sr-Latn-CS"/>
              </w:rPr>
            </w:pPr>
            <w:r w:rsidRPr="00236D96">
              <w:rPr>
                <w:szCs w:val="24"/>
              </w:rPr>
              <w:t>Хомеостатски механизми и контролни системи тијела.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en-CA"/>
              </w:rPr>
              <w:t>07.</w:t>
            </w:r>
            <w:r w:rsidRPr="00236D96">
              <w:rPr>
                <w:sz w:val="22"/>
                <w:lang w:val="sr-Latn-CS"/>
              </w:rPr>
              <w:t>10.'25.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Проф. др Амела Матавуљ 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pStyle w:val="Heading2"/>
              <w:spacing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6D9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Одјељци тјелесних течности: </w:t>
            </w:r>
          </w:p>
          <w:p w:rsidR="00A028A6" w:rsidRPr="00236D96" w:rsidRDefault="00A028A6" w:rsidP="00A028A6">
            <w:pPr>
              <w:rPr>
                <w:rFonts w:cs="Times New Roman"/>
                <w:sz w:val="22"/>
                <w:lang w:val="sr-Latn-CS"/>
              </w:rPr>
            </w:pPr>
            <w:r w:rsidRPr="00236D96">
              <w:rPr>
                <w:bCs/>
                <w:szCs w:val="24"/>
              </w:rPr>
              <w:t>Ванћелијска и ћелијска течност.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0</w:t>
            </w:r>
            <w:r w:rsidRPr="00236D96">
              <w:rPr>
                <w:sz w:val="22"/>
                <w:lang w:val="en-CA"/>
              </w:rPr>
              <w:t>8</w:t>
            </w:r>
            <w:r w:rsidRPr="00236D96">
              <w:rPr>
                <w:sz w:val="22"/>
                <w:lang w:val="sr-Latn-CS"/>
              </w:rPr>
              <w:t>.10.'25.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Доц. др Тања Шобот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III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3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236D96">
              <w:t>Транспорт супстанци кро</w:t>
            </w:r>
            <w:r w:rsidRPr="00236D96">
              <w:rPr>
                <w:lang w:val="hr-HR"/>
              </w:rPr>
              <w:t>з ћелијску мембрану.</w:t>
            </w:r>
            <w:r w:rsidRPr="00236D96">
              <w:rPr>
                <w:bCs/>
              </w:rPr>
              <w:br/>
            </w:r>
            <w:r w:rsidRPr="00236D96">
              <w:rPr>
                <w:bCs/>
              </w:rPr>
              <w:lastRenderedPageBreak/>
              <w:t>Мембрански потенцијал.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lastRenderedPageBreak/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Latn-CS"/>
              </w:rPr>
              <w:t>14.10.'25.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Проф. др Амела Матавуљ 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RS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4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Акциони потенцијал.</w:t>
            </w:r>
            <w:r w:rsidRPr="00236D96">
              <w:rPr>
                <w:bCs/>
              </w:rPr>
              <w:br/>
              <w:t>Ексцитација скелетног мишића: неуромишићна трансмисија; повезивање ексцитације и контракције.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Cyrl-BA"/>
              </w:rPr>
            </w:pPr>
            <w:r w:rsidRPr="00236D96">
              <w:rPr>
                <w:sz w:val="22"/>
                <w:lang w:val="sr-Cyrl-BA"/>
              </w:rPr>
              <w:t>1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.10.'2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236D96">
              <w:rPr>
                <w:rFonts w:cs="Times New Roman"/>
                <w:sz w:val="20"/>
                <w:szCs w:val="20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 xml:space="preserve">IV  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5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 xml:space="preserve">Контракција скелетног мишића. 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en-CA"/>
              </w:rPr>
              <w:t>21</w:t>
            </w:r>
            <w:r w:rsidRPr="00236D96">
              <w:rPr>
                <w:sz w:val="22"/>
                <w:lang w:val="sr-Cyrl-BA"/>
              </w:rPr>
              <w:t>.10.'2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6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rFonts w:ascii="TimesTen-Bold" w:hAnsi="TimesTen-Bold" w:cs="TimesTen-Bold"/>
                <w:bCs/>
              </w:rPr>
              <w:t>Ексцитација и контракција глатког мишића.</w:t>
            </w:r>
            <w:r w:rsidRPr="00236D96">
              <w:rPr>
                <w:rFonts w:ascii="TimesTen-Bold" w:hAnsi="TimesTen-Bold" w:cs="TimesTen-Bold"/>
                <w:bCs/>
              </w:rPr>
              <w:br/>
              <w:t>Физиологија срчаног мишића.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en-CA"/>
              </w:rPr>
              <w:t>22</w:t>
            </w:r>
            <w:r w:rsidRPr="00236D96">
              <w:rPr>
                <w:sz w:val="22"/>
                <w:lang w:val="sr-Cyrl-BA"/>
              </w:rPr>
              <w:t>.10.'2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V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7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Организација нервног система, основе функционисања синапсе, трансмитерске супстанце.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Cyrl-BA"/>
              </w:rPr>
            </w:pPr>
            <w:r w:rsidRPr="00236D96">
              <w:rPr>
                <w:sz w:val="22"/>
                <w:lang w:val="sr-Cyrl-BA"/>
              </w:rPr>
              <w:t>2</w:t>
            </w:r>
            <w:r w:rsidRPr="00236D96">
              <w:rPr>
                <w:sz w:val="22"/>
                <w:lang w:val="en-CA"/>
              </w:rPr>
              <w:t>8</w:t>
            </w:r>
            <w:r w:rsidRPr="00236D96">
              <w:rPr>
                <w:sz w:val="22"/>
                <w:lang w:val="sr-Cyrl-BA"/>
              </w:rPr>
              <w:t>.10.'2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Проф. др Ненад Понорац 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8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Сензорни рецептори; неуронски склопови за обраду информација.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Cyrl-BA"/>
              </w:rPr>
            </w:pPr>
            <w:r w:rsidRPr="00236D96">
              <w:rPr>
                <w:sz w:val="22"/>
                <w:lang w:val="en-CA"/>
              </w:rPr>
              <w:t>29</w:t>
            </w:r>
            <w:r w:rsidRPr="00236D96">
              <w:rPr>
                <w:sz w:val="22"/>
                <w:lang w:val="sr-Cyrl-BA"/>
              </w:rPr>
              <w:t>.10.'2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 xml:space="preserve">VI 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9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Соматски осјети: Осјет додира и притиска.</w:t>
            </w:r>
            <w:r w:rsidRPr="00236D96">
              <w:rPr>
                <w:bCs/>
              </w:rPr>
              <w:br/>
              <w:t>Осјет положаја, бола и температуре.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en-CA"/>
              </w:rPr>
              <w:t>04</w:t>
            </w:r>
            <w:r w:rsidRPr="00236D96">
              <w:rPr>
                <w:sz w:val="22"/>
                <w:lang w:val="sr-Cyrl-BA"/>
              </w:rPr>
              <w:t>.1</w:t>
            </w:r>
            <w:r w:rsidRPr="00236D96">
              <w:rPr>
                <w:sz w:val="22"/>
                <w:lang w:val="en-CA"/>
              </w:rPr>
              <w:t>1</w:t>
            </w:r>
            <w:r w:rsidRPr="00236D96">
              <w:rPr>
                <w:sz w:val="22"/>
                <w:lang w:val="sr-Cyrl-BA"/>
              </w:rPr>
              <w:t>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Звездана Рајковача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10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Осјет слуха.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en-CA"/>
              </w:rPr>
              <w:t>05</w:t>
            </w:r>
            <w:r w:rsidRPr="00236D96">
              <w:rPr>
                <w:sz w:val="22"/>
                <w:lang w:val="sr-Cyrl-BA"/>
              </w:rPr>
              <w:t>.1</w:t>
            </w:r>
            <w:r w:rsidRPr="00236D96">
              <w:rPr>
                <w:sz w:val="22"/>
                <w:lang w:val="en-CA"/>
              </w:rPr>
              <w:t>1</w:t>
            </w:r>
            <w:r w:rsidRPr="00236D96">
              <w:rPr>
                <w:sz w:val="22"/>
                <w:lang w:val="sr-Cyrl-BA"/>
              </w:rPr>
              <w:t>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trHeight w:val="432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VII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11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Осјет вида - оптика вида.</w:t>
            </w:r>
          </w:p>
          <w:p w:rsidR="00A028A6" w:rsidRPr="00236D96" w:rsidRDefault="00A028A6" w:rsidP="00A028A6">
            <w:pPr>
              <w:rPr>
                <w:rStyle w:val="A811"/>
                <w:b w:val="0"/>
                <w:color w:val="auto"/>
              </w:rPr>
            </w:pPr>
            <w:r w:rsidRPr="00236D96">
              <w:rPr>
                <w:bCs/>
              </w:rPr>
              <w:t>Осјет вида - рецептори и нервна функција ретине.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Cyrl-BA"/>
              </w:rPr>
            </w:pPr>
            <w:r w:rsidRPr="00236D96">
              <w:rPr>
                <w:sz w:val="22"/>
                <w:lang w:val="en-CA"/>
              </w:rPr>
              <w:t>11</w:t>
            </w:r>
            <w:r w:rsidRPr="00236D96">
              <w:rPr>
                <w:sz w:val="22"/>
                <w:lang w:val="sr-Cyrl-BA"/>
              </w:rPr>
              <w:t>.11.'2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trHeight w:val="432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12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Осјет вида - централна неурофизиологија вида.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Cyrl-BA"/>
              </w:rPr>
            </w:pPr>
            <w:r w:rsidRPr="00236D96">
              <w:rPr>
                <w:sz w:val="22"/>
                <w:lang w:val="en-CA"/>
              </w:rPr>
              <w:t>12</w:t>
            </w:r>
            <w:r w:rsidRPr="00236D96">
              <w:rPr>
                <w:sz w:val="22"/>
                <w:lang w:val="sr-Cyrl-BA"/>
              </w:rPr>
              <w:t>.11.'2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trHeight w:val="432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VIII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13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Хемијски осјети - окуса и мириса.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1</w:t>
            </w:r>
            <w:r w:rsidRPr="00236D96">
              <w:rPr>
                <w:sz w:val="22"/>
                <w:lang w:val="en-CA"/>
              </w:rPr>
              <w:t>8</w:t>
            </w:r>
            <w:r w:rsidRPr="00236D96">
              <w:rPr>
                <w:sz w:val="22"/>
                <w:lang w:val="sr-Cyrl-BA"/>
              </w:rPr>
              <w:t>.11.'2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Доц. др Тања Шобот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14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Моторне функције кичмене мождине; спинални рефлекси.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en-CA"/>
              </w:rPr>
              <w:t>19</w:t>
            </w:r>
            <w:r w:rsidRPr="00236D96">
              <w:rPr>
                <w:sz w:val="22"/>
                <w:lang w:val="sr-Cyrl-BA"/>
              </w:rPr>
              <w:t>.</w:t>
            </w:r>
            <w:r w:rsidRPr="00236D96">
              <w:rPr>
                <w:sz w:val="22"/>
                <w:lang w:val="sr-Latn-CS"/>
              </w:rPr>
              <w:t>11.'25.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Проф. др Амела Матавуљ 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IX</w:t>
            </w:r>
          </w:p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15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Моторне функције мождане коре и можданог стабла.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Latn-CS"/>
              </w:rPr>
              <w:t>25.11.'25.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Звездана Рајковача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16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 xml:space="preserve">Мали мозак и Базалне ганглије у </w:t>
            </w:r>
            <w:r w:rsidRPr="00236D96">
              <w:rPr>
                <w:bCs/>
              </w:rPr>
              <w:lastRenderedPageBreak/>
              <w:t>контроли моторике.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lastRenderedPageBreak/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2</w:t>
            </w:r>
            <w:r w:rsidRPr="00236D96">
              <w:rPr>
                <w:sz w:val="22"/>
                <w:lang w:val="en-CA"/>
              </w:rPr>
              <w:t>6</w:t>
            </w:r>
            <w:r w:rsidRPr="00236D96">
              <w:rPr>
                <w:sz w:val="22"/>
                <w:lang w:val="sr-Latn-CS"/>
              </w:rPr>
              <w:t>.1</w:t>
            </w:r>
            <w:r w:rsidRPr="00236D96">
              <w:rPr>
                <w:sz w:val="22"/>
                <w:lang w:val="sr-Cyrl-BA"/>
              </w:rPr>
              <w:t>1</w:t>
            </w:r>
            <w:r w:rsidRPr="00236D96">
              <w:rPr>
                <w:sz w:val="22"/>
                <w:lang w:val="sr-Latn-CS"/>
              </w:rPr>
              <w:t>.'2</w:t>
            </w:r>
            <w:r w:rsidRPr="00236D96">
              <w:rPr>
                <w:sz w:val="22"/>
                <w:lang w:val="en-CA"/>
              </w:rPr>
              <w:t>5</w:t>
            </w:r>
            <w:r w:rsidRPr="00236D96">
              <w:rPr>
                <w:sz w:val="22"/>
                <w:lang w:val="sr-Latn-CS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Доц.др Тања Шобот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lastRenderedPageBreak/>
              <w:t>X</w:t>
            </w:r>
          </w:p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17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Аутономни нервни систем и срж надбубрежне жлијезде.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Latn-CS"/>
              </w:rPr>
              <w:t>02.12.'25.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18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Регулација тјелесне температуре, грозница.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0</w:t>
            </w:r>
            <w:r w:rsidRPr="00236D96">
              <w:rPr>
                <w:sz w:val="22"/>
                <w:lang w:val="en-CA"/>
              </w:rPr>
              <w:t>3</w:t>
            </w:r>
            <w:r w:rsidRPr="00236D96">
              <w:rPr>
                <w:sz w:val="22"/>
                <w:lang w:val="sr-Latn-CS"/>
              </w:rPr>
              <w:t>.12.'25.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XI</w:t>
            </w:r>
          </w:p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19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Интелектуалне функције мождане коре; учење и меморија.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Latn-CS"/>
              </w:rPr>
              <w:t>09.12.'25.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20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 xml:space="preserve">Лимбички систем и хипоталамус. 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Cyrl-BA"/>
              </w:rPr>
            </w:pPr>
            <w:r w:rsidRPr="00236D96">
              <w:rPr>
                <w:sz w:val="22"/>
                <w:lang w:val="sr-Latn-CS"/>
              </w:rPr>
              <w:t>10.12.'25</w:t>
            </w:r>
            <w:r w:rsidRPr="00236D96">
              <w:rPr>
                <w:sz w:val="22"/>
                <w:lang w:val="sr-Cyrl-BA"/>
              </w:rPr>
              <w:t>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trHeight w:val="288"/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XII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21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autoSpaceDE w:val="0"/>
              <w:autoSpaceDN w:val="0"/>
              <w:adjustRightInd w:val="0"/>
              <w:rPr>
                <w:bCs/>
              </w:rPr>
            </w:pPr>
            <w:r w:rsidRPr="00236D96">
              <w:rPr>
                <w:bCs/>
              </w:rPr>
              <w:t>Стања мождане активности – спавање, мождани таласи.</w:t>
            </w:r>
          </w:p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Проток крви кроз мозак. Цереброспинални ликвор.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1</w:t>
            </w:r>
            <w:r w:rsidRPr="00236D96">
              <w:rPr>
                <w:sz w:val="22"/>
                <w:lang w:val="en-CA"/>
              </w:rPr>
              <w:t>6</w:t>
            </w:r>
            <w:r w:rsidRPr="00236D96">
              <w:rPr>
                <w:sz w:val="22"/>
                <w:lang w:val="sr-Latn-CS"/>
              </w:rPr>
              <w:t>.12.'25.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22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Срце као пумпа и улога срчаних валвула</w:t>
            </w:r>
            <w:r w:rsidRPr="00236D96">
              <w:rPr>
                <w:bCs/>
                <w:lang w:val="sr-Cyrl-BA"/>
              </w:rPr>
              <w:t>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1</w:t>
            </w:r>
            <w:r w:rsidRPr="00236D96">
              <w:rPr>
                <w:sz w:val="22"/>
                <w:lang w:val="en-CA"/>
              </w:rPr>
              <w:t>7</w:t>
            </w:r>
            <w:r w:rsidRPr="00236D96">
              <w:rPr>
                <w:sz w:val="22"/>
                <w:lang w:val="sr-Latn-CS"/>
              </w:rPr>
              <w:t>.12.'25.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jc w:val="center"/>
        </w:trPr>
        <w:tc>
          <w:tcPr>
            <w:tcW w:w="1082" w:type="dxa"/>
            <w:vMerge w:val="restart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XIII</w:t>
            </w: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23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bCs/>
              </w:rPr>
            </w:pPr>
            <w:r w:rsidRPr="00236D96">
              <w:rPr>
                <w:bCs/>
              </w:rPr>
              <w:t>Срчани циклус.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2</w:t>
            </w:r>
            <w:r w:rsidRPr="00236D96">
              <w:rPr>
                <w:sz w:val="22"/>
                <w:lang w:val="en-CA"/>
              </w:rPr>
              <w:t>3</w:t>
            </w:r>
            <w:r w:rsidRPr="00236D96">
              <w:rPr>
                <w:sz w:val="22"/>
                <w:lang w:val="sr-Latn-CS"/>
              </w:rPr>
              <w:t>.12.'25.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</w:p>
        </w:tc>
      </w:tr>
      <w:tr w:rsidR="00236D96" w:rsidRPr="00236D96" w:rsidTr="00A556BE">
        <w:trPr>
          <w:jc w:val="center"/>
        </w:trPr>
        <w:tc>
          <w:tcPr>
            <w:tcW w:w="1082" w:type="dxa"/>
            <w:vMerge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24</w:t>
            </w:r>
          </w:p>
        </w:tc>
        <w:tc>
          <w:tcPr>
            <w:tcW w:w="3704" w:type="dxa"/>
            <w:vAlign w:val="center"/>
          </w:tcPr>
          <w:p w:rsidR="00A028A6" w:rsidRPr="00236D96" w:rsidRDefault="00A028A6" w:rsidP="00A028A6">
            <w:pPr>
              <w:rPr>
                <w:rFonts w:cs="Times New Roman"/>
                <w:sz w:val="22"/>
                <w:lang w:val="sr-Cyrl-RS"/>
              </w:rPr>
            </w:pPr>
            <w:r w:rsidRPr="00236D96">
              <w:rPr>
                <w:bCs/>
              </w:rPr>
              <w:t>Ритмичка ексцитација срца</w:t>
            </w:r>
            <w:r w:rsidRPr="00236D96">
              <w:rPr>
                <w:bCs/>
                <w:lang w:val="sr-Cyrl-BA"/>
              </w:rPr>
              <w:t>.</w:t>
            </w:r>
          </w:p>
        </w:tc>
        <w:tc>
          <w:tcPr>
            <w:tcW w:w="1087" w:type="dxa"/>
            <w:vAlign w:val="center"/>
          </w:tcPr>
          <w:p w:rsidR="00A028A6" w:rsidRPr="00236D96" w:rsidRDefault="00A028A6" w:rsidP="00A028A6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A028A6" w:rsidRPr="00236D96" w:rsidRDefault="00A028A6" w:rsidP="00A028A6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2</w:t>
            </w:r>
            <w:r w:rsidRPr="00236D96">
              <w:rPr>
                <w:sz w:val="22"/>
                <w:lang w:val="en-CA"/>
              </w:rPr>
              <w:t>4</w:t>
            </w:r>
            <w:r w:rsidRPr="00236D96">
              <w:rPr>
                <w:sz w:val="22"/>
                <w:lang w:val="sr-Latn-CS"/>
              </w:rPr>
              <w:t>.</w:t>
            </w:r>
            <w:r w:rsidRPr="00236D96">
              <w:rPr>
                <w:sz w:val="22"/>
                <w:lang w:val="sr-Cyrl-BA"/>
              </w:rPr>
              <w:t>12.</w:t>
            </w:r>
            <w:r w:rsidRPr="00236D96">
              <w:rPr>
                <w:sz w:val="22"/>
                <w:lang w:val="sr-Latn-CS"/>
              </w:rPr>
              <w:t>'25.</w:t>
            </w:r>
          </w:p>
        </w:tc>
        <w:tc>
          <w:tcPr>
            <w:tcW w:w="1412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A028A6" w:rsidRPr="00236D96" w:rsidRDefault="00A028A6" w:rsidP="00A028A6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A028A6" w:rsidRPr="00236D96" w:rsidRDefault="00A028A6" w:rsidP="00A028A6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A028A6" w:rsidRPr="00236D96" w:rsidRDefault="00A028A6" w:rsidP="00A028A6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Амела Матавуљ</w:t>
            </w:r>
            <w:r w:rsidRPr="00236D96">
              <w:rPr>
                <w:rFonts w:cs="Times New Roman"/>
                <w:lang w:val="sr-Cyrl-BA"/>
              </w:rPr>
              <w:t xml:space="preserve"> </w:t>
            </w:r>
          </w:p>
        </w:tc>
      </w:tr>
      <w:tr w:rsidR="00236D96" w:rsidRPr="00236D96" w:rsidTr="00801E41">
        <w:trPr>
          <w:jc w:val="center"/>
        </w:trPr>
        <w:tc>
          <w:tcPr>
            <w:tcW w:w="1082" w:type="dxa"/>
            <w:vMerge w:val="restart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XIV</w:t>
            </w:r>
          </w:p>
        </w:tc>
        <w:tc>
          <w:tcPr>
            <w:tcW w:w="1072" w:type="dxa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25</w:t>
            </w:r>
          </w:p>
        </w:tc>
        <w:tc>
          <w:tcPr>
            <w:tcW w:w="3704" w:type="dxa"/>
            <w:vAlign w:val="center"/>
          </w:tcPr>
          <w:p w:rsidR="00806B70" w:rsidRPr="00236D96" w:rsidRDefault="00806B70" w:rsidP="00806B70">
            <w:pPr>
              <w:rPr>
                <w:bCs/>
              </w:rPr>
            </w:pPr>
            <w:r w:rsidRPr="00236D96">
              <w:rPr>
                <w:bCs/>
              </w:rPr>
              <w:t>Нормала</w:t>
            </w:r>
            <w:r w:rsidRPr="00236D96">
              <w:rPr>
                <w:bCs/>
                <w:lang w:val="sr-Cyrl-BA"/>
              </w:rPr>
              <w:t>н</w:t>
            </w:r>
            <w:r w:rsidRPr="00236D96">
              <w:rPr>
                <w:bCs/>
              </w:rPr>
              <w:t xml:space="preserve"> електрокардиограм. </w:t>
            </w:r>
          </w:p>
        </w:tc>
        <w:tc>
          <w:tcPr>
            <w:tcW w:w="1087" w:type="dxa"/>
            <w:vAlign w:val="center"/>
          </w:tcPr>
          <w:p w:rsidR="00806B70" w:rsidRPr="00236D96" w:rsidRDefault="00806B70" w:rsidP="00806B70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Уторак</w:t>
            </w:r>
          </w:p>
        </w:tc>
        <w:tc>
          <w:tcPr>
            <w:tcW w:w="1302" w:type="dxa"/>
            <w:vAlign w:val="center"/>
          </w:tcPr>
          <w:p w:rsidR="00806B70" w:rsidRPr="00236D96" w:rsidRDefault="00806B70" w:rsidP="00806B70">
            <w:pPr>
              <w:jc w:val="center"/>
              <w:rPr>
                <w:sz w:val="22"/>
                <w:lang w:val="sr-Latn-CS"/>
              </w:rPr>
            </w:pPr>
            <w:r w:rsidRPr="00236D96">
              <w:rPr>
                <w:sz w:val="22"/>
                <w:lang w:val="sr-Cyrl-BA"/>
              </w:rPr>
              <w:t>3</w:t>
            </w:r>
            <w:r w:rsidRPr="00236D96">
              <w:rPr>
                <w:sz w:val="22"/>
                <w:lang w:val="en-CA"/>
              </w:rPr>
              <w:t>0</w:t>
            </w:r>
            <w:r w:rsidRPr="00236D96">
              <w:rPr>
                <w:sz w:val="22"/>
                <w:lang w:val="sr-Latn-CS"/>
              </w:rPr>
              <w:t>.</w:t>
            </w:r>
            <w:r w:rsidRPr="00236D96">
              <w:rPr>
                <w:sz w:val="22"/>
                <w:lang w:val="sr-Cyrl-BA"/>
              </w:rPr>
              <w:t>12</w:t>
            </w:r>
            <w:r w:rsidRPr="00236D96">
              <w:rPr>
                <w:sz w:val="22"/>
                <w:lang w:val="sr-Latn-CS"/>
              </w:rPr>
              <w:t>.'25.</w:t>
            </w:r>
          </w:p>
        </w:tc>
        <w:tc>
          <w:tcPr>
            <w:tcW w:w="1412" w:type="dxa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806B70" w:rsidRPr="00236D96" w:rsidRDefault="00806B70" w:rsidP="00806B7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806B70" w:rsidRPr="00236D96" w:rsidRDefault="00806B70" w:rsidP="00806B7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806B70" w:rsidRPr="00236D96" w:rsidRDefault="00806B70" w:rsidP="00806B70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Проф. др Ненад Понорац</w:t>
            </w:r>
          </w:p>
        </w:tc>
      </w:tr>
      <w:tr w:rsidR="00236D96" w:rsidRPr="00236D96" w:rsidTr="00A556BE">
        <w:trPr>
          <w:jc w:val="center"/>
        </w:trPr>
        <w:tc>
          <w:tcPr>
            <w:tcW w:w="1082" w:type="dxa"/>
            <w:vMerge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072" w:type="dxa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П</w:t>
            </w:r>
            <w:r w:rsidRPr="00236D96">
              <w:rPr>
                <w:rFonts w:cs="Times New Roman"/>
              </w:rPr>
              <w:t>26</w:t>
            </w:r>
          </w:p>
        </w:tc>
        <w:tc>
          <w:tcPr>
            <w:tcW w:w="3704" w:type="dxa"/>
            <w:vAlign w:val="center"/>
          </w:tcPr>
          <w:p w:rsidR="00806B70" w:rsidRPr="00236D96" w:rsidRDefault="00806B70" w:rsidP="00806B70">
            <w:pPr>
              <w:rPr>
                <w:bCs/>
              </w:rPr>
            </w:pPr>
            <w:r w:rsidRPr="00236D96">
              <w:rPr>
                <w:bCs/>
              </w:rPr>
              <w:t>Интерпретација и векторска анализа електрокардиограма.</w:t>
            </w:r>
          </w:p>
        </w:tc>
        <w:tc>
          <w:tcPr>
            <w:tcW w:w="1087" w:type="dxa"/>
            <w:vAlign w:val="center"/>
          </w:tcPr>
          <w:p w:rsidR="00806B70" w:rsidRPr="00236D96" w:rsidRDefault="00806B70" w:rsidP="00806B70">
            <w:pPr>
              <w:ind w:left="57"/>
              <w:rPr>
                <w:rFonts w:cs="Times New Roman"/>
                <w:sz w:val="22"/>
                <w:lang w:val="sr-Cyrl-RS"/>
              </w:rPr>
            </w:pPr>
            <w:r w:rsidRPr="00236D96">
              <w:rPr>
                <w:rFonts w:cs="Times New Roman"/>
                <w:sz w:val="22"/>
                <w:lang w:val="sr-Cyrl-RS"/>
              </w:rPr>
              <w:t>Сриједа</w:t>
            </w:r>
          </w:p>
        </w:tc>
        <w:tc>
          <w:tcPr>
            <w:tcW w:w="1302" w:type="dxa"/>
            <w:vAlign w:val="center"/>
          </w:tcPr>
          <w:p w:rsidR="00806B70" w:rsidRPr="00236D96" w:rsidRDefault="00806B70" w:rsidP="00806B70">
            <w:pPr>
              <w:jc w:val="center"/>
              <w:rPr>
                <w:sz w:val="22"/>
              </w:rPr>
            </w:pPr>
            <w:r w:rsidRPr="00236D96">
              <w:rPr>
                <w:sz w:val="22"/>
              </w:rPr>
              <w:t>31.12.'2</w:t>
            </w:r>
            <w:r w:rsidRPr="00236D96">
              <w:rPr>
                <w:sz w:val="22"/>
                <w:lang w:val="sr-Cyrl-BA"/>
              </w:rPr>
              <w:t>5</w:t>
            </w:r>
            <w:r w:rsidRPr="00236D96">
              <w:rPr>
                <w:sz w:val="22"/>
              </w:rPr>
              <w:t>.</w:t>
            </w:r>
          </w:p>
        </w:tc>
        <w:tc>
          <w:tcPr>
            <w:tcW w:w="1412" w:type="dxa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09.30-11.00</w:t>
            </w:r>
          </w:p>
        </w:tc>
        <w:tc>
          <w:tcPr>
            <w:tcW w:w="1787" w:type="dxa"/>
            <w:vAlign w:val="center"/>
          </w:tcPr>
          <w:p w:rsidR="00806B70" w:rsidRPr="00236D96" w:rsidRDefault="00806B70" w:rsidP="00806B7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 xml:space="preserve">Амфитеатар </w:t>
            </w:r>
          </w:p>
          <w:p w:rsidR="00806B70" w:rsidRPr="00236D96" w:rsidRDefault="00806B70" w:rsidP="00806B70">
            <w:pPr>
              <w:ind w:left="57" w:right="57"/>
              <w:jc w:val="center"/>
              <w:rPr>
                <w:rFonts w:cs="Times New Roman"/>
                <w:sz w:val="22"/>
                <w:lang w:val="sr-Cyrl-BA"/>
              </w:rPr>
            </w:pPr>
            <w:r w:rsidRPr="00236D96">
              <w:rPr>
                <w:rFonts w:cs="Times New Roman"/>
                <w:sz w:val="22"/>
                <w:lang w:val="sr-Cyrl-BA"/>
              </w:rPr>
              <w:t>Мед. ф.</w:t>
            </w:r>
          </w:p>
        </w:tc>
        <w:tc>
          <w:tcPr>
            <w:tcW w:w="341" w:type="dxa"/>
            <w:vAlign w:val="center"/>
          </w:tcPr>
          <w:p w:rsidR="00806B70" w:rsidRPr="00236D96" w:rsidRDefault="00806B70" w:rsidP="00806B70">
            <w:pPr>
              <w:jc w:val="center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2925" w:type="dxa"/>
            <w:vAlign w:val="center"/>
          </w:tcPr>
          <w:p w:rsidR="00806B70" w:rsidRPr="00236D96" w:rsidRDefault="00806B70" w:rsidP="00806B70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lang w:val="sr-Cyrl-BA"/>
              </w:rPr>
              <w:t>Доц.др Тања Шобот</w:t>
            </w:r>
          </w:p>
        </w:tc>
      </w:tr>
      <w:tr w:rsidR="00236D96" w:rsidRPr="00236D96" w:rsidTr="00AE3AEB">
        <w:trPr>
          <w:jc w:val="center"/>
        </w:trPr>
        <w:tc>
          <w:tcPr>
            <w:tcW w:w="1082" w:type="dxa"/>
            <w:vAlign w:val="center"/>
          </w:tcPr>
          <w:p w:rsidR="004D08A0" w:rsidRPr="00236D96" w:rsidRDefault="004D08A0" w:rsidP="00806B70">
            <w:pPr>
              <w:jc w:val="center"/>
              <w:rPr>
                <w:rFonts w:cs="Times New Roman"/>
                <w:lang w:val="sr-Latn-BA"/>
              </w:rPr>
            </w:pPr>
            <w:r w:rsidRPr="00236D96">
              <w:rPr>
                <w:rFonts w:cs="Times New Roman"/>
                <w:lang w:val="sr-Latn-BA"/>
              </w:rPr>
              <w:t>XV</w:t>
            </w:r>
          </w:p>
        </w:tc>
        <w:tc>
          <w:tcPr>
            <w:tcW w:w="13630" w:type="dxa"/>
            <w:gridSpan w:val="8"/>
            <w:vAlign w:val="center"/>
          </w:tcPr>
          <w:p w:rsidR="004D08A0" w:rsidRPr="00236D96" w:rsidRDefault="004D08A0" w:rsidP="00806B70">
            <w:pPr>
              <w:ind w:left="57" w:right="57"/>
              <w:rPr>
                <w:rFonts w:cs="Times New Roman"/>
                <w:lang w:val="sr-Cyrl-BA"/>
              </w:rPr>
            </w:pPr>
            <w:r w:rsidRPr="00236D96">
              <w:rPr>
                <w:rFonts w:cs="Times New Roman"/>
                <w:b/>
                <w:sz w:val="22"/>
                <w:lang w:val="sr-Cyrl-BA"/>
              </w:rPr>
              <w:t>НОВОГОДИШЊИ И БОЖИЋНИ ПРАЗНИЦИ</w:t>
            </w:r>
          </w:p>
        </w:tc>
      </w:tr>
    </w:tbl>
    <w:p w:rsidR="00776321" w:rsidRPr="002D1FB4" w:rsidRDefault="009707D2" w:rsidP="00776321">
      <w:pPr>
        <w:spacing w:before="80"/>
        <w:rPr>
          <w:sz w:val="20"/>
          <w:szCs w:val="20"/>
          <w:lang w:val="sr-Cyrl-BA"/>
        </w:rPr>
      </w:pPr>
      <w:r w:rsidRPr="002D1FB4">
        <w:rPr>
          <w:sz w:val="20"/>
          <w:szCs w:val="20"/>
          <w:lang w:val="sr-Cyrl-BA"/>
        </w:rPr>
        <w:t>П</w:t>
      </w:r>
      <w:r w:rsidR="00776321" w:rsidRPr="002D1FB4">
        <w:rPr>
          <w:sz w:val="20"/>
          <w:szCs w:val="20"/>
          <w:lang w:val="sr-Cyrl-BA"/>
        </w:rPr>
        <w:t xml:space="preserve">1, </w:t>
      </w:r>
      <w:r w:rsidRPr="002D1FB4">
        <w:rPr>
          <w:sz w:val="20"/>
          <w:szCs w:val="20"/>
          <w:lang w:val="sr-Cyrl-BA"/>
        </w:rPr>
        <w:t>П</w:t>
      </w:r>
      <w:r w:rsidR="00776321" w:rsidRPr="002D1FB4">
        <w:rPr>
          <w:sz w:val="20"/>
          <w:szCs w:val="20"/>
          <w:lang w:val="sr-Cyrl-BA"/>
        </w:rPr>
        <w:t xml:space="preserve">2, ...., </w:t>
      </w:r>
      <w:r w:rsidRPr="002D1FB4">
        <w:rPr>
          <w:sz w:val="20"/>
          <w:szCs w:val="20"/>
          <w:lang w:val="sr-Cyrl-BA"/>
        </w:rPr>
        <w:t>П</w:t>
      </w:r>
      <w:r w:rsidR="00776321" w:rsidRPr="002D1FB4">
        <w:rPr>
          <w:sz w:val="20"/>
          <w:szCs w:val="20"/>
          <w:lang w:val="sr-Cyrl-BA"/>
        </w:rPr>
        <w:t xml:space="preserve">15 – </w:t>
      </w:r>
      <w:r w:rsidRPr="002D1FB4">
        <w:rPr>
          <w:sz w:val="20"/>
          <w:szCs w:val="20"/>
          <w:lang w:val="sr-Cyrl-BA"/>
        </w:rPr>
        <w:t>Предавање</w:t>
      </w:r>
      <w:r w:rsidR="00776321" w:rsidRPr="002D1FB4">
        <w:rPr>
          <w:sz w:val="20"/>
          <w:szCs w:val="20"/>
          <w:lang w:val="sr-Cyrl-BA"/>
        </w:rPr>
        <w:t xml:space="preserve"> </w:t>
      </w:r>
      <w:r w:rsidRPr="002D1FB4">
        <w:rPr>
          <w:sz w:val="20"/>
          <w:szCs w:val="20"/>
          <w:lang w:val="sr-Cyrl-BA"/>
        </w:rPr>
        <w:t>прво</w:t>
      </w:r>
      <w:r w:rsidR="00776321" w:rsidRPr="002D1FB4">
        <w:rPr>
          <w:sz w:val="20"/>
          <w:szCs w:val="20"/>
          <w:lang w:val="sr-Cyrl-BA"/>
        </w:rPr>
        <w:t xml:space="preserve">, </w:t>
      </w:r>
      <w:r w:rsidRPr="002D1FB4">
        <w:rPr>
          <w:sz w:val="20"/>
          <w:szCs w:val="20"/>
          <w:lang w:val="sr-Cyrl-BA"/>
        </w:rPr>
        <w:t>Предавање</w:t>
      </w:r>
      <w:r w:rsidR="00776321" w:rsidRPr="002D1FB4">
        <w:rPr>
          <w:sz w:val="20"/>
          <w:szCs w:val="20"/>
          <w:lang w:val="sr-Cyrl-BA"/>
        </w:rPr>
        <w:t xml:space="preserve"> </w:t>
      </w:r>
      <w:r w:rsidRPr="002D1FB4">
        <w:rPr>
          <w:sz w:val="20"/>
          <w:szCs w:val="20"/>
          <w:lang w:val="sr-Cyrl-BA"/>
        </w:rPr>
        <w:t>друго</w:t>
      </w:r>
      <w:r w:rsidR="00776321" w:rsidRPr="002D1FB4">
        <w:rPr>
          <w:sz w:val="20"/>
          <w:szCs w:val="20"/>
          <w:lang w:val="sr-Cyrl-BA"/>
        </w:rPr>
        <w:t xml:space="preserve">, ..., </w:t>
      </w:r>
      <w:r w:rsidRPr="002D1FB4">
        <w:rPr>
          <w:sz w:val="20"/>
          <w:szCs w:val="20"/>
          <w:lang w:val="sr-Cyrl-BA"/>
        </w:rPr>
        <w:t>Предавање</w:t>
      </w:r>
      <w:r w:rsidR="00776321" w:rsidRPr="002D1FB4">
        <w:rPr>
          <w:sz w:val="20"/>
          <w:szCs w:val="20"/>
          <w:lang w:val="sr-Cyrl-BA"/>
        </w:rPr>
        <w:t xml:space="preserve"> </w:t>
      </w:r>
      <w:r w:rsidRPr="002D1FB4">
        <w:rPr>
          <w:sz w:val="20"/>
          <w:szCs w:val="20"/>
          <w:lang w:val="sr-Cyrl-BA"/>
        </w:rPr>
        <w:t>петнаесто</w:t>
      </w:r>
      <w:r w:rsidR="00776321" w:rsidRPr="002D1FB4">
        <w:rPr>
          <w:sz w:val="20"/>
          <w:szCs w:val="20"/>
          <w:lang w:val="sr-Cyrl-BA"/>
        </w:rPr>
        <w:t xml:space="preserve">, </w:t>
      </w:r>
      <w:r w:rsidRPr="002D1FB4">
        <w:rPr>
          <w:sz w:val="20"/>
          <w:szCs w:val="20"/>
          <w:lang w:val="sr-Cyrl-BA"/>
        </w:rPr>
        <w:t>Ч</w:t>
      </w:r>
      <w:r w:rsidR="00776321" w:rsidRPr="002D1FB4">
        <w:rPr>
          <w:sz w:val="20"/>
          <w:szCs w:val="20"/>
          <w:lang w:val="sr-Cyrl-BA"/>
        </w:rPr>
        <w:t xml:space="preserve"> - </w:t>
      </w:r>
      <w:r w:rsidRPr="002D1FB4">
        <w:rPr>
          <w:sz w:val="20"/>
          <w:szCs w:val="20"/>
          <w:lang w:val="sr-Cyrl-BA"/>
        </w:rPr>
        <w:t>Часова</w:t>
      </w:r>
    </w:p>
    <w:p w:rsidR="00E516DB" w:rsidRPr="00116542" w:rsidRDefault="00E516DB" w:rsidP="00776321">
      <w:pPr>
        <w:spacing w:before="80"/>
        <w:rPr>
          <w:color w:val="FF0000"/>
          <w:sz w:val="20"/>
          <w:szCs w:val="20"/>
          <w:lang w:val="sr-Cyrl-BA"/>
        </w:rPr>
      </w:pPr>
    </w:p>
    <w:p w:rsidR="00E516DB" w:rsidRPr="00116542" w:rsidRDefault="00E516DB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B9460A" w:rsidRPr="00116542" w:rsidRDefault="00B9460A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B9460A" w:rsidRPr="00116542" w:rsidRDefault="00B9460A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B9460A" w:rsidRPr="00116542" w:rsidRDefault="00B9460A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</w:p>
    <w:p w:rsidR="00522F27" w:rsidRPr="00116542" w:rsidRDefault="009707D2" w:rsidP="009134AB">
      <w:pPr>
        <w:spacing w:before="240" w:after="120"/>
        <w:jc w:val="center"/>
        <w:rPr>
          <w:b/>
          <w:color w:val="FF0000"/>
          <w:sz w:val="28"/>
          <w:szCs w:val="28"/>
          <w:lang w:val="sr-Cyrl-BA"/>
        </w:rPr>
      </w:pPr>
      <w:r w:rsidRPr="00A57749">
        <w:rPr>
          <w:b/>
          <w:sz w:val="28"/>
          <w:szCs w:val="28"/>
          <w:lang w:val="sr-Cyrl-BA"/>
        </w:rPr>
        <w:lastRenderedPageBreak/>
        <w:t>ПЛАН</w:t>
      </w:r>
      <w:r w:rsidR="005373B7" w:rsidRPr="00A57749">
        <w:rPr>
          <w:b/>
          <w:sz w:val="28"/>
          <w:szCs w:val="28"/>
          <w:lang w:val="sr-Cyrl-BA"/>
        </w:rPr>
        <w:t xml:space="preserve"> </w:t>
      </w:r>
      <w:r w:rsidRPr="00A57749">
        <w:rPr>
          <w:b/>
          <w:sz w:val="28"/>
          <w:szCs w:val="28"/>
          <w:lang w:val="sr-Cyrl-BA"/>
        </w:rPr>
        <w:t>ВЈЕЖБИ</w:t>
      </w:r>
      <w:r w:rsidR="000263EA" w:rsidRPr="00A57749">
        <w:rPr>
          <w:b/>
          <w:sz w:val="28"/>
          <w:szCs w:val="28"/>
          <w:lang w:val="sr-Cyrl-BA"/>
        </w:rPr>
        <w:t xml:space="preserve"> И СЕМИНАРА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4"/>
        <w:gridCol w:w="1459"/>
        <w:gridCol w:w="9979"/>
      </w:tblGrid>
      <w:tr w:rsidR="00116542" w:rsidRPr="00116542" w:rsidTr="000263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6D3E4B" w:rsidRDefault="009707D2" w:rsidP="002A255C">
            <w:pPr>
              <w:jc w:val="center"/>
              <w:rPr>
                <w:rFonts w:cs="Times New Roman"/>
                <w:b/>
                <w:lang w:val="sr-Cyrl-BA"/>
              </w:rPr>
            </w:pPr>
            <w:r w:rsidRPr="006D3E4B">
              <w:rPr>
                <w:rFonts w:cs="Times New Roman"/>
                <w:b/>
                <w:lang w:val="sr-Cyrl-BA"/>
              </w:rPr>
              <w:t>Седмица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EA1E97" w:rsidRPr="006D3E4B" w:rsidRDefault="009707D2" w:rsidP="00EA1E97">
            <w:pPr>
              <w:jc w:val="center"/>
              <w:rPr>
                <w:rFonts w:cs="Times New Roman"/>
                <w:b/>
                <w:lang w:val="sr-Cyrl-BA"/>
              </w:rPr>
            </w:pPr>
            <w:r w:rsidRPr="006D3E4B">
              <w:rPr>
                <w:rFonts w:cs="Times New Roman"/>
                <w:b/>
                <w:lang w:val="sr-Cyrl-BA"/>
              </w:rPr>
              <w:t>Вјежба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EA1E97" w:rsidRPr="006D3E4B" w:rsidRDefault="009707D2" w:rsidP="00EA1E97">
            <w:pPr>
              <w:jc w:val="center"/>
              <w:rPr>
                <w:rFonts w:cs="Times New Roman"/>
                <w:b/>
                <w:lang w:val="sr-Cyrl-BA"/>
              </w:rPr>
            </w:pPr>
            <w:r w:rsidRPr="006D3E4B">
              <w:rPr>
                <w:rFonts w:cs="Times New Roman"/>
                <w:b/>
                <w:lang w:val="sr-Cyrl-BA"/>
              </w:rPr>
              <w:t>Тип</w:t>
            </w:r>
            <w:r w:rsidR="00EA1E97" w:rsidRPr="006D3E4B">
              <w:rPr>
                <w:rFonts w:cs="Times New Roman"/>
                <w:b/>
                <w:lang w:val="sr-Cyrl-BA"/>
              </w:rPr>
              <w:t xml:space="preserve"> </w:t>
            </w:r>
            <w:r w:rsidRPr="006D3E4B">
              <w:rPr>
                <w:rFonts w:cs="Times New Roman"/>
                <w:b/>
                <w:lang w:val="sr-Cyrl-BA"/>
              </w:rPr>
              <w:t>вјежбе</w:t>
            </w:r>
          </w:p>
        </w:tc>
        <w:tc>
          <w:tcPr>
            <w:tcW w:w="9979" w:type="dxa"/>
            <w:shd w:val="clear" w:color="auto" w:fill="D9D9D9" w:themeFill="background1" w:themeFillShade="D9"/>
            <w:vAlign w:val="center"/>
          </w:tcPr>
          <w:p w:rsidR="00EA1E97" w:rsidRPr="006D3E4B" w:rsidRDefault="009707D2" w:rsidP="00D353C0">
            <w:pPr>
              <w:ind w:left="57"/>
              <w:rPr>
                <w:rFonts w:cs="Times New Roman"/>
                <w:b/>
                <w:lang w:val="sr-Cyrl-BA"/>
              </w:rPr>
            </w:pPr>
            <w:r w:rsidRPr="006D3E4B">
              <w:rPr>
                <w:rFonts w:cs="Times New Roman"/>
                <w:b/>
                <w:lang w:val="sr-Cyrl-BA"/>
              </w:rPr>
              <w:t>Тематска</w:t>
            </w:r>
            <w:r w:rsidR="00EA1E97" w:rsidRPr="006D3E4B">
              <w:rPr>
                <w:rFonts w:cs="Times New Roman"/>
                <w:b/>
                <w:lang w:val="sr-Cyrl-BA"/>
              </w:rPr>
              <w:t xml:space="preserve"> </w:t>
            </w:r>
            <w:r w:rsidRPr="006D3E4B">
              <w:rPr>
                <w:rFonts w:cs="Times New Roman"/>
                <w:b/>
                <w:lang w:val="sr-Cyrl-BA"/>
              </w:rPr>
              <w:t>јединица</w:t>
            </w:r>
          </w:p>
        </w:tc>
      </w:tr>
      <w:tr w:rsidR="00116542" w:rsidRPr="00116542" w:rsidTr="00107996">
        <w:trPr>
          <w:jc w:val="center"/>
        </w:trPr>
        <w:tc>
          <w:tcPr>
            <w:tcW w:w="1570" w:type="dxa"/>
            <w:vAlign w:val="center"/>
          </w:tcPr>
          <w:p w:rsidR="002023DD" w:rsidRPr="006D3E4B" w:rsidRDefault="002023DD" w:rsidP="001213B0">
            <w:pPr>
              <w:jc w:val="center"/>
              <w:rPr>
                <w:rFonts w:cs="Times New Roman"/>
                <w:lang w:val="sr-Latn-BA"/>
              </w:rPr>
            </w:pPr>
            <w:r w:rsidRPr="006D3E4B">
              <w:rPr>
                <w:rFonts w:cs="Times New Roman"/>
                <w:lang w:val="sr-Latn-BA"/>
              </w:rPr>
              <w:t>I</w:t>
            </w:r>
          </w:p>
        </w:tc>
        <w:tc>
          <w:tcPr>
            <w:tcW w:w="13002" w:type="dxa"/>
            <w:gridSpan w:val="3"/>
            <w:vMerge w:val="restart"/>
            <w:vAlign w:val="center"/>
          </w:tcPr>
          <w:p w:rsidR="002023DD" w:rsidRDefault="002023DD" w:rsidP="00107996">
            <w:pPr>
              <w:ind w:left="57" w:right="57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6D3E4B">
              <w:rPr>
                <w:rFonts w:cs="Times New Roman"/>
                <w:b/>
                <w:sz w:val="20"/>
                <w:szCs w:val="20"/>
                <w:lang w:val="sr-Cyrl-BA"/>
              </w:rPr>
              <w:t xml:space="preserve">ПРОДУЖЕН 2. </w:t>
            </w:r>
            <w:r w:rsidR="00421262" w:rsidRPr="006D3E4B">
              <w:rPr>
                <w:rFonts w:cs="Times New Roman"/>
                <w:b/>
                <w:sz w:val="20"/>
                <w:szCs w:val="20"/>
                <w:lang w:val="sr-Cyrl-RS"/>
              </w:rPr>
              <w:t>ОКТОБАРСКИ ИСПИТНИ ТЕРМИН</w:t>
            </w:r>
            <w:r w:rsidRPr="006D3E4B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ДО</w:t>
            </w:r>
            <w:r w:rsidR="00B9460A" w:rsidRPr="006D3E4B">
              <w:rPr>
                <w:rFonts w:cs="Times New Roman"/>
                <w:b/>
                <w:sz w:val="20"/>
                <w:szCs w:val="20"/>
                <w:lang w:val="sr-Latn-RS"/>
              </w:rPr>
              <w:t xml:space="preserve"> 1</w:t>
            </w:r>
            <w:r w:rsidR="00107996" w:rsidRPr="006D3E4B">
              <w:rPr>
                <w:rFonts w:cs="Times New Roman"/>
                <w:b/>
                <w:sz w:val="20"/>
                <w:szCs w:val="20"/>
                <w:lang w:val="sr-Latn-RS"/>
              </w:rPr>
              <w:t>0</w:t>
            </w:r>
            <w:r w:rsidRPr="006D3E4B">
              <w:rPr>
                <w:rFonts w:cs="Times New Roman"/>
                <w:b/>
                <w:sz w:val="20"/>
                <w:szCs w:val="20"/>
                <w:lang w:val="sr-Cyrl-RS"/>
              </w:rPr>
              <w:t xml:space="preserve">. </w:t>
            </w:r>
            <w:r w:rsidR="002A496F" w:rsidRPr="006D3E4B">
              <w:rPr>
                <w:rFonts w:cs="Times New Roman"/>
                <w:b/>
                <w:sz w:val="20"/>
                <w:szCs w:val="20"/>
                <w:lang w:val="sr-Cyrl-RS"/>
              </w:rPr>
              <w:t>ОКТОБРА</w:t>
            </w:r>
            <w:r w:rsidR="00B9460A" w:rsidRPr="006D3E4B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202</w:t>
            </w:r>
            <w:r w:rsidR="00107996" w:rsidRPr="006D3E4B">
              <w:rPr>
                <w:rFonts w:cs="Times New Roman"/>
                <w:b/>
                <w:sz w:val="20"/>
                <w:szCs w:val="20"/>
                <w:lang w:val="en-CA"/>
              </w:rPr>
              <w:t>5</w:t>
            </w:r>
            <w:r w:rsidR="00B9460A" w:rsidRPr="006D3E4B">
              <w:rPr>
                <w:rFonts w:cs="Times New Roman"/>
                <w:b/>
                <w:sz w:val="20"/>
                <w:szCs w:val="20"/>
                <w:lang w:val="sr-Cyrl-RS"/>
              </w:rPr>
              <w:t>. год.</w:t>
            </w:r>
          </w:p>
          <w:p w:rsidR="00361BCB" w:rsidRPr="00361BCB" w:rsidRDefault="00396D57" w:rsidP="00107996">
            <w:pPr>
              <w:ind w:left="57" w:right="57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C6074A">
              <w:rPr>
                <w:rFonts w:cs="Times New Roman"/>
                <w:b/>
                <w:sz w:val="20"/>
                <w:szCs w:val="20"/>
                <w:lang w:val="sr-Cyrl-RS"/>
              </w:rPr>
              <w:t>УПИСИВАЊЕ СТУДЕНАТА – до 17.10.2025.</w:t>
            </w:r>
          </w:p>
        </w:tc>
      </w:tr>
      <w:tr w:rsidR="00116542" w:rsidRPr="00116542" w:rsidTr="001213B0">
        <w:trPr>
          <w:jc w:val="center"/>
        </w:trPr>
        <w:tc>
          <w:tcPr>
            <w:tcW w:w="1570" w:type="dxa"/>
            <w:vAlign w:val="center"/>
          </w:tcPr>
          <w:p w:rsidR="002023DD" w:rsidRPr="00116542" w:rsidRDefault="002023DD" w:rsidP="0044364B">
            <w:pPr>
              <w:jc w:val="center"/>
              <w:rPr>
                <w:rFonts w:cs="Times New Roman"/>
                <w:color w:val="FF0000"/>
                <w:lang w:val="sr-Latn-BA"/>
              </w:rPr>
            </w:pPr>
            <w:r w:rsidRPr="00177F48">
              <w:rPr>
                <w:rFonts w:cs="Times New Roman"/>
                <w:lang w:val="sr-Latn-BA"/>
              </w:rPr>
              <w:t>II</w:t>
            </w:r>
          </w:p>
        </w:tc>
        <w:tc>
          <w:tcPr>
            <w:tcW w:w="13002" w:type="dxa"/>
            <w:gridSpan w:val="3"/>
            <w:vMerge/>
            <w:vAlign w:val="center"/>
          </w:tcPr>
          <w:p w:rsidR="002023DD" w:rsidRPr="00116542" w:rsidRDefault="002023DD" w:rsidP="0044364B">
            <w:pPr>
              <w:shd w:val="clear" w:color="auto" w:fill="FFFFFF"/>
              <w:jc w:val="both"/>
              <w:rPr>
                <w:rFonts w:cs="Times New Roman"/>
                <w:color w:val="FF0000"/>
                <w:sz w:val="22"/>
                <w:lang w:val="sr-Latn-CS"/>
              </w:rPr>
            </w:pPr>
          </w:p>
        </w:tc>
      </w:tr>
      <w:tr w:rsidR="00116542" w:rsidRPr="00116542" w:rsidTr="000263EA">
        <w:trPr>
          <w:jc w:val="center"/>
        </w:trPr>
        <w:tc>
          <w:tcPr>
            <w:tcW w:w="1570" w:type="dxa"/>
            <w:vAlign w:val="center"/>
          </w:tcPr>
          <w:p w:rsidR="0044364B" w:rsidRPr="006D3E4B" w:rsidRDefault="0044364B" w:rsidP="0044364B">
            <w:pPr>
              <w:jc w:val="center"/>
              <w:rPr>
                <w:rFonts w:cs="Times New Roman"/>
                <w:lang w:val="sr-Latn-BA"/>
              </w:rPr>
            </w:pPr>
            <w:r w:rsidRPr="006D3E4B">
              <w:rPr>
                <w:rFonts w:cs="Times New Roman"/>
                <w:lang w:val="sr-Latn-BA"/>
              </w:rPr>
              <w:t>III</w:t>
            </w:r>
          </w:p>
        </w:tc>
        <w:tc>
          <w:tcPr>
            <w:tcW w:w="1564" w:type="dxa"/>
            <w:vAlign w:val="center"/>
          </w:tcPr>
          <w:p w:rsidR="0044364B" w:rsidRPr="006D3E4B" w:rsidRDefault="0044364B" w:rsidP="0044364B">
            <w:pPr>
              <w:jc w:val="center"/>
              <w:rPr>
                <w:rFonts w:cs="Times New Roman"/>
                <w:lang w:val="sr-Cyrl-BA"/>
              </w:rPr>
            </w:pPr>
            <w:r w:rsidRPr="006D3E4B">
              <w:rPr>
                <w:rFonts w:cs="Times New Roman"/>
                <w:lang w:val="sr-Cyrl-BA"/>
              </w:rPr>
              <w:t>В1</w:t>
            </w:r>
          </w:p>
        </w:tc>
        <w:tc>
          <w:tcPr>
            <w:tcW w:w="1459" w:type="dxa"/>
            <w:vAlign w:val="center"/>
          </w:tcPr>
          <w:p w:rsidR="0044364B" w:rsidRPr="006D3E4B" w:rsidRDefault="0044364B" w:rsidP="0044364B">
            <w:pPr>
              <w:jc w:val="center"/>
              <w:rPr>
                <w:rFonts w:cs="Times New Roman"/>
                <w:lang w:val="sr-Cyrl-BA"/>
              </w:rPr>
            </w:pPr>
            <w:r w:rsidRPr="006D3E4B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44364B" w:rsidRPr="006D3E4B" w:rsidRDefault="00EA3CF0" w:rsidP="00297056">
            <w:pPr>
              <w:pStyle w:val="TableParagraph"/>
              <w:ind w:right="85"/>
              <w:rPr>
                <w:sz w:val="24"/>
                <w:szCs w:val="24"/>
              </w:rPr>
            </w:pPr>
            <w:r w:rsidRPr="006D3E4B">
              <w:rPr>
                <w:sz w:val="24"/>
                <w:szCs w:val="24"/>
                <w:lang w:val="sr-Latn-CS"/>
              </w:rPr>
              <w:t xml:space="preserve">Етика у биомедицинским истраживањима и клиничкој пракси. </w:t>
            </w:r>
            <w:r w:rsidRPr="006D3E4B">
              <w:rPr>
                <w:sz w:val="24"/>
                <w:szCs w:val="24"/>
                <w:lang w:val="sr-Latn-CS"/>
              </w:rPr>
              <w:br/>
            </w:r>
            <w:r w:rsidRPr="006D3E4B">
              <w:rPr>
                <w:sz w:val="24"/>
                <w:szCs w:val="24"/>
                <w:shd w:val="clear" w:color="auto" w:fill="FFFFFF"/>
                <w:lang w:val="sr-Latn-CS"/>
              </w:rPr>
              <w:t>Упозавање са радом физиолошке лабораторије, вјежбама из физиологије и експериментом.</w:t>
            </w:r>
            <w:r w:rsidRPr="006D3E4B">
              <w:rPr>
                <w:sz w:val="24"/>
                <w:szCs w:val="24"/>
                <w:shd w:val="clear" w:color="auto" w:fill="FFFFFF"/>
                <w:lang w:val="sr-Latn-CS"/>
              </w:rPr>
              <w:br/>
            </w:r>
            <w:r w:rsidRPr="006D3E4B">
              <w:rPr>
                <w:sz w:val="24"/>
                <w:szCs w:val="24"/>
                <w:shd w:val="clear" w:color="auto" w:fill="FFFFFF"/>
                <w:lang w:val="sr-Latn-BA"/>
              </w:rPr>
              <w:t xml:space="preserve">Ћелијски транспортни механизми и пропустљивост мембране </w:t>
            </w:r>
            <w:r w:rsidRPr="006D3E4B">
              <w:rPr>
                <w:sz w:val="24"/>
                <w:szCs w:val="24"/>
              </w:rPr>
              <w:t xml:space="preserve">(Physio Ex </w:t>
            </w:r>
            <w:r w:rsidR="00297056">
              <w:rPr>
                <w:sz w:val="24"/>
                <w:szCs w:val="24"/>
              </w:rPr>
              <w:t>10</w:t>
            </w:r>
            <w:r w:rsidRPr="006D3E4B">
              <w:rPr>
                <w:sz w:val="24"/>
                <w:szCs w:val="24"/>
              </w:rPr>
              <w:t>.0): симулација дифузије, олакшане дифузије, осмотског притиска, филтрације и сл.</w:t>
            </w:r>
          </w:p>
        </w:tc>
      </w:tr>
      <w:tr w:rsidR="00116542" w:rsidRPr="00116542" w:rsidTr="000263EA">
        <w:trPr>
          <w:jc w:val="center"/>
        </w:trPr>
        <w:tc>
          <w:tcPr>
            <w:tcW w:w="1570" w:type="dxa"/>
            <w:vMerge w:val="restart"/>
            <w:vAlign w:val="center"/>
          </w:tcPr>
          <w:p w:rsidR="000263EA" w:rsidRPr="00116542" w:rsidRDefault="000263EA" w:rsidP="0044364B">
            <w:pPr>
              <w:jc w:val="center"/>
              <w:rPr>
                <w:rFonts w:cs="Times New Roman"/>
                <w:color w:val="FF0000"/>
                <w:lang w:val="sr-Latn-BA"/>
              </w:rPr>
            </w:pPr>
            <w:r w:rsidRPr="006D3E4B">
              <w:rPr>
                <w:rFonts w:cs="Times New Roman"/>
                <w:lang w:val="sr-Latn-BA"/>
              </w:rPr>
              <w:t>IV</w:t>
            </w:r>
          </w:p>
        </w:tc>
        <w:tc>
          <w:tcPr>
            <w:tcW w:w="1564" w:type="dxa"/>
            <w:vAlign w:val="center"/>
          </w:tcPr>
          <w:p w:rsidR="000263EA" w:rsidRPr="006D3E4B" w:rsidRDefault="000263EA" w:rsidP="0044364B">
            <w:pPr>
              <w:jc w:val="center"/>
              <w:rPr>
                <w:rFonts w:cs="Times New Roman"/>
                <w:lang w:val="sr-Cyrl-BA"/>
              </w:rPr>
            </w:pPr>
            <w:r w:rsidRPr="006D3E4B">
              <w:rPr>
                <w:rFonts w:cs="Times New Roman"/>
                <w:lang w:val="sr-Cyrl-BA"/>
              </w:rPr>
              <w:t>В2</w:t>
            </w:r>
          </w:p>
        </w:tc>
        <w:tc>
          <w:tcPr>
            <w:tcW w:w="1459" w:type="dxa"/>
            <w:vAlign w:val="center"/>
          </w:tcPr>
          <w:p w:rsidR="000263EA" w:rsidRPr="006D3E4B" w:rsidRDefault="000263EA" w:rsidP="0044364B">
            <w:pPr>
              <w:jc w:val="center"/>
              <w:rPr>
                <w:rFonts w:cs="Times New Roman"/>
                <w:lang w:val="sr-Cyrl-BA"/>
              </w:rPr>
            </w:pPr>
            <w:r w:rsidRPr="006D3E4B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0263EA" w:rsidRPr="006D3E4B" w:rsidRDefault="00124DAB" w:rsidP="00297056">
            <w:pPr>
              <w:rPr>
                <w:rFonts w:cs="Times New Roman"/>
                <w:sz w:val="22"/>
                <w:lang w:val="sr-Latn-CS"/>
              </w:rPr>
            </w:pPr>
            <w:r w:rsidRPr="006D3E4B">
              <w:t xml:space="preserve">Физиологија нервних импулса (Physio Ex </w:t>
            </w:r>
            <w:r w:rsidR="00297056">
              <w:t>10</w:t>
            </w:r>
            <w:r w:rsidRPr="006D3E4B">
              <w:t>.0): мировни мембрански потенцијал, рецепторски потенцијал, праг за настанак акционог потенцијала. Важност волтажно-зависних На</w:t>
            </w:r>
            <w:r w:rsidRPr="006D3E4B">
              <w:rPr>
                <w:vertAlign w:val="superscript"/>
              </w:rPr>
              <w:t>+</w:t>
            </w:r>
            <w:r w:rsidRPr="006D3E4B">
              <w:t xml:space="preserve"> канала, мјерење апсолутног и релативног рефрактерног периода акционог потенцијала, кодирање јачине стимулуса. </w:t>
            </w:r>
            <w:r w:rsidRPr="006D3E4B">
              <w:br/>
              <w:t xml:space="preserve">Неурофизиологија (Physio Ex </w:t>
            </w:r>
            <w:r w:rsidR="00297056">
              <w:t>10</w:t>
            </w:r>
            <w:r w:rsidRPr="006D3E4B">
              <w:t>.0): пренос информација хемијском синапсом, ослобађање неуротрансмитера.</w:t>
            </w:r>
          </w:p>
        </w:tc>
      </w:tr>
      <w:tr w:rsidR="00116542" w:rsidRPr="00116542" w:rsidTr="000263EA">
        <w:trPr>
          <w:jc w:val="center"/>
        </w:trPr>
        <w:tc>
          <w:tcPr>
            <w:tcW w:w="1570" w:type="dxa"/>
            <w:vMerge/>
            <w:vAlign w:val="center"/>
          </w:tcPr>
          <w:p w:rsidR="000263EA" w:rsidRPr="00116542" w:rsidRDefault="000263EA" w:rsidP="000263EA">
            <w:pPr>
              <w:jc w:val="center"/>
              <w:rPr>
                <w:rFonts w:cs="Times New Roman"/>
                <w:color w:val="FF0000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0263EA" w:rsidRPr="006D3E4B" w:rsidRDefault="000263EA" w:rsidP="000263EA">
            <w:pPr>
              <w:jc w:val="center"/>
              <w:rPr>
                <w:rFonts w:cs="Times New Roman"/>
                <w:lang w:val="sr-Latn-RS"/>
              </w:rPr>
            </w:pPr>
            <w:r w:rsidRPr="006D3E4B">
              <w:rPr>
                <w:rFonts w:cs="Times New Roman"/>
                <w:lang w:val="sr-Cyrl-BA"/>
              </w:rPr>
              <w:t>С</w:t>
            </w:r>
            <w:r w:rsidRPr="006D3E4B">
              <w:rPr>
                <w:rFonts w:cs="Times New Roman"/>
                <w:lang w:val="sr-Latn-RS"/>
              </w:rPr>
              <w:t>1</w:t>
            </w:r>
          </w:p>
        </w:tc>
        <w:tc>
          <w:tcPr>
            <w:tcW w:w="1459" w:type="dxa"/>
            <w:vAlign w:val="center"/>
          </w:tcPr>
          <w:p w:rsidR="000263EA" w:rsidRPr="006D3E4B" w:rsidRDefault="000263EA" w:rsidP="000263EA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6D3E4B">
              <w:rPr>
                <w:rFonts w:cs="Times New Roman"/>
                <w:sz w:val="22"/>
                <w:lang w:val="sr-Latn-CS"/>
              </w:rPr>
              <w:t>ТВ</w:t>
            </w:r>
          </w:p>
        </w:tc>
        <w:tc>
          <w:tcPr>
            <w:tcW w:w="9979" w:type="dxa"/>
            <w:vAlign w:val="center"/>
          </w:tcPr>
          <w:p w:rsidR="006D3E4B" w:rsidRPr="006D3E4B" w:rsidRDefault="006D3E4B" w:rsidP="000263EA">
            <w:pPr>
              <w:rPr>
                <w:lang w:val="sr-Cyrl-BA"/>
              </w:rPr>
            </w:pPr>
            <w:r w:rsidRPr="006D3E4B">
              <w:rPr>
                <w:lang w:val="sr-Cyrl-BA"/>
              </w:rPr>
              <w:t>Пренос јона и молекула кроз ћелијску мембрану</w:t>
            </w:r>
            <w:r w:rsidRPr="006D3E4B">
              <w:rPr>
                <w:lang w:val="en-CA"/>
              </w:rPr>
              <w:t>.</w:t>
            </w:r>
          </w:p>
          <w:p w:rsidR="000263EA" w:rsidRPr="006D3E4B" w:rsidRDefault="00124DAB" w:rsidP="000263EA">
            <w:pPr>
              <w:rPr>
                <w:rFonts w:cs="Times New Roman"/>
                <w:sz w:val="22"/>
                <w:lang w:val="sr-Latn-CS"/>
              </w:rPr>
            </w:pPr>
            <w:r w:rsidRPr="006D3E4B">
              <w:rPr>
                <w:lang w:val="sr-Cyrl-BA"/>
              </w:rPr>
              <w:t>Мембрански и акциони потенцијал.</w:t>
            </w:r>
          </w:p>
        </w:tc>
      </w:tr>
      <w:tr w:rsidR="00116542" w:rsidRPr="00116542" w:rsidTr="000263EA">
        <w:trPr>
          <w:jc w:val="center"/>
        </w:trPr>
        <w:tc>
          <w:tcPr>
            <w:tcW w:w="1570" w:type="dxa"/>
            <w:vMerge w:val="restart"/>
            <w:vAlign w:val="center"/>
          </w:tcPr>
          <w:p w:rsidR="00F974F2" w:rsidRPr="00116542" w:rsidRDefault="00F974F2" w:rsidP="000263EA">
            <w:pPr>
              <w:jc w:val="center"/>
              <w:rPr>
                <w:rFonts w:cs="Times New Roman"/>
                <w:color w:val="FF0000"/>
                <w:lang w:val="sr-Latn-BA"/>
              </w:rPr>
            </w:pPr>
            <w:r w:rsidRPr="00297056">
              <w:rPr>
                <w:rFonts w:cs="Times New Roman"/>
                <w:lang w:val="sr-Latn-BA"/>
              </w:rPr>
              <w:t>V</w:t>
            </w:r>
          </w:p>
        </w:tc>
        <w:tc>
          <w:tcPr>
            <w:tcW w:w="1564" w:type="dxa"/>
            <w:vAlign w:val="center"/>
          </w:tcPr>
          <w:p w:rsidR="00F974F2" w:rsidRPr="00297056" w:rsidRDefault="00F974F2" w:rsidP="000263EA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В3</w:t>
            </w:r>
          </w:p>
        </w:tc>
        <w:tc>
          <w:tcPr>
            <w:tcW w:w="1459" w:type="dxa"/>
            <w:vAlign w:val="center"/>
          </w:tcPr>
          <w:p w:rsidR="00F974F2" w:rsidRPr="00297056" w:rsidRDefault="00F974F2" w:rsidP="000263EA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F974F2" w:rsidRPr="00297056" w:rsidRDefault="00CD06F2" w:rsidP="00297056">
            <w:pPr>
              <w:jc w:val="both"/>
              <w:rPr>
                <w:rFonts w:cs="Times New Roman"/>
                <w:sz w:val="22"/>
                <w:lang w:val="sr-Latn-CS"/>
              </w:rPr>
            </w:pPr>
            <w:r w:rsidRPr="00297056">
              <w:rPr>
                <w:lang w:val="sr-Cyrl-BA"/>
              </w:rPr>
              <w:t xml:space="preserve">Физиологија скелетних мишића </w:t>
            </w:r>
            <w:r w:rsidRPr="00297056">
              <w:t xml:space="preserve">(Physio Ex </w:t>
            </w:r>
            <w:r w:rsidR="00297056">
              <w:t>10</w:t>
            </w:r>
            <w:r w:rsidRPr="00297056">
              <w:t>.0)</w:t>
            </w:r>
            <w:r w:rsidRPr="00297056">
              <w:rPr>
                <w:lang w:val="sr-Cyrl-BA"/>
              </w:rPr>
              <w:t>: мишићна контракција и латентни период, ефекти стимулације различитим волтажама и фреквенцијама на контракцију, тетанус изолованог склетеног мишића, умор мишића, однос дужина-напетост мишића, изотоничка контракција.</w:t>
            </w:r>
          </w:p>
        </w:tc>
      </w:tr>
      <w:tr w:rsidR="00116542" w:rsidRPr="00116542" w:rsidTr="000263EA">
        <w:trPr>
          <w:jc w:val="center"/>
        </w:trPr>
        <w:tc>
          <w:tcPr>
            <w:tcW w:w="1570" w:type="dxa"/>
            <w:vMerge/>
            <w:vAlign w:val="center"/>
          </w:tcPr>
          <w:p w:rsidR="00F974F2" w:rsidRPr="00116542" w:rsidRDefault="00F974F2" w:rsidP="000263EA">
            <w:pPr>
              <w:jc w:val="center"/>
              <w:rPr>
                <w:rFonts w:cs="Times New Roman"/>
                <w:color w:val="FF0000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F974F2" w:rsidRPr="00297056" w:rsidRDefault="00F974F2" w:rsidP="000263EA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С</w:t>
            </w:r>
            <w:r w:rsidRPr="00297056">
              <w:rPr>
                <w:rFonts w:cs="Times New Roman"/>
                <w:lang w:val="sr-Latn-RS"/>
              </w:rPr>
              <w:t>2</w:t>
            </w:r>
          </w:p>
        </w:tc>
        <w:tc>
          <w:tcPr>
            <w:tcW w:w="1459" w:type="dxa"/>
            <w:vAlign w:val="center"/>
          </w:tcPr>
          <w:p w:rsidR="00F974F2" w:rsidRPr="00297056" w:rsidRDefault="00F974F2" w:rsidP="000263EA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ТВ</w:t>
            </w:r>
          </w:p>
        </w:tc>
        <w:tc>
          <w:tcPr>
            <w:tcW w:w="9979" w:type="dxa"/>
            <w:vAlign w:val="center"/>
          </w:tcPr>
          <w:p w:rsidR="00F974F2" w:rsidRPr="00297056" w:rsidRDefault="00CD06F2" w:rsidP="006229A5">
            <w:pPr>
              <w:jc w:val="both"/>
            </w:pPr>
            <w:r w:rsidRPr="00297056">
              <w:rPr>
                <w:lang w:val="sr-Cyrl-BA"/>
              </w:rPr>
              <w:t>Ексцитација и контракција скелетних и глатких мишића.</w:t>
            </w:r>
          </w:p>
        </w:tc>
      </w:tr>
      <w:tr w:rsidR="00DB41AA" w:rsidRPr="00116542" w:rsidTr="00C13047">
        <w:trPr>
          <w:trHeight w:val="815"/>
          <w:jc w:val="center"/>
        </w:trPr>
        <w:tc>
          <w:tcPr>
            <w:tcW w:w="1570" w:type="dxa"/>
            <w:vAlign w:val="center"/>
          </w:tcPr>
          <w:p w:rsidR="00DB41AA" w:rsidRPr="00116542" w:rsidRDefault="00DB41AA" w:rsidP="000263EA">
            <w:pPr>
              <w:jc w:val="center"/>
              <w:rPr>
                <w:rFonts w:cs="Times New Roman"/>
                <w:color w:val="FF0000"/>
                <w:lang w:val="sr-Latn-BA"/>
              </w:rPr>
            </w:pPr>
            <w:r w:rsidRPr="00297056">
              <w:rPr>
                <w:rFonts w:cs="Times New Roman"/>
                <w:lang w:val="sr-Latn-BA"/>
              </w:rPr>
              <w:t>VI</w:t>
            </w:r>
          </w:p>
        </w:tc>
        <w:tc>
          <w:tcPr>
            <w:tcW w:w="1564" w:type="dxa"/>
            <w:vAlign w:val="center"/>
          </w:tcPr>
          <w:p w:rsidR="00DB41AA" w:rsidRPr="00DB41AA" w:rsidRDefault="00DB41AA" w:rsidP="006229A5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С</w:t>
            </w:r>
            <w:r w:rsidRPr="00297056">
              <w:rPr>
                <w:rFonts w:cs="Times New Roman"/>
                <w:lang w:val="sr-Latn-RS"/>
              </w:rPr>
              <w:t>3</w:t>
            </w:r>
          </w:p>
        </w:tc>
        <w:tc>
          <w:tcPr>
            <w:tcW w:w="1459" w:type="dxa"/>
            <w:vAlign w:val="center"/>
          </w:tcPr>
          <w:p w:rsidR="00DB41AA" w:rsidRPr="00DB41AA" w:rsidRDefault="00DB41AA" w:rsidP="006229A5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sz w:val="22"/>
                <w:lang w:val="sr-Latn-CS"/>
              </w:rPr>
              <w:t>ТВ</w:t>
            </w:r>
          </w:p>
        </w:tc>
        <w:tc>
          <w:tcPr>
            <w:tcW w:w="9979" w:type="dxa"/>
            <w:vAlign w:val="center"/>
          </w:tcPr>
          <w:p w:rsidR="00DB41AA" w:rsidRPr="00297056" w:rsidRDefault="00DB41AA" w:rsidP="007F62AB">
            <w:pPr>
              <w:rPr>
                <w:lang w:val="sr-Cyrl-BA"/>
              </w:rPr>
            </w:pPr>
            <w:r w:rsidRPr="00297056">
              <w:rPr>
                <w:lang w:val="sr-Cyrl-BA"/>
              </w:rPr>
              <w:t xml:space="preserve">Сензорни рецептори, </w:t>
            </w:r>
          </w:p>
          <w:p w:rsidR="00DB41AA" w:rsidRPr="00116542" w:rsidRDefault="00DB41AA" w:rsidP="007F62AB">
            <w:pPr>
              <w:rPr>
                <w:rFonts w:cs="Times New Roman"/>
                <w:color w:val="FF0000"/>
                <w:sz w:val="22"/>
              </w:rPr>
            </w:pPr>
            <w:r w:rsidRPr="00297056">
              <w:rPr>
                <w:lang w:val="sr-Cyrl-BA"/>
              </w:rPr>
              <w:t>неуронски склопови за обраду информација.</w:t>
            </w:r>
          </w:p>
        </w:tc>
      </w:tr>
      <w:tr w:rsidR="00DB41AA" w:rsidRPr="00116542" w:rsidTr="00711D8D">
        <w:trPr>
          <w:trHeight w:val="1091"/>
          <w:jc w:val="center"/>
        </w:trPr>
        <w:tc>
          <w:tcPr>
            <w:tcW w:w="1570" w:type="dxa"/>
            <w:vAlign w:val="center"/>
          </w:tcPr>
          <w:p w:rsidR="00DB41AA" w:rsidRPr="00297056" w:rsidRDefault="00DB41AA" w:rsidP="00DE56F3">
            <w:pPr>
              <w:jc w:val="center"/>
              <w:rPr>
                <w:rFonts w:cs="Times New Roman"/>
                <w:lang w:val="sr-Latn-BA"/>
              </w:rPr>
            </w:pPr>
            <w:r w:rsidRPr="00297056">
              <w:rPr>
                <w:rFonts w:cs="Times New Roman"/>
                <w:lang w:val="sr-Latn-BA"/>
              </w:rPr>
              <w:t>VII</w:t>
            </w:r>
          </w:p>
        </w:tc>
        <w:tc>
          <w:tcPr>
            <w:tcW w:w="1564" w:type="dxa"/>
            <w:vAlign w:val="center"/>
          </w:tcPr>
          <w:p w:rsidR="00DB41AA" w:rsidRPr="00297056" w:rsidRDefault="00DB41AA" w:rsidP="00297056">
            <w:pPr>
              <w:jc w:val="center"/>
              <w:rPr>
                <w:rFonts w:cs="Times New Roman"/>
              </w:rPr>
            </w:pPr>
            <w:r w:rsidRPr="00297056">
              <w:rPr>
                <w:rFonts w:cs="Times New Roman"/>
                <w:lang w:val="sr-Cyrl-BA"/>
              </w:rPr>
              <w:t>В</w:t>
            </w:r>
            <w:r w:rsidRPr="00297056">
              <w:rPr>
                <w:rFonts w:cs="Times New Roman"/>
              </w:rPr>
              <w:t>4</w:t>
            </w:r>
          </w:p>
          <w:p w:rsidR="00DB41AA" w:rsidRPr="00297056" w:rsidRDefault="00DB41AA" w:rsidP="00DE56F3">
            <w:pPr>
              <w:jc w:val="center"/>
              <w:rPr>
                <w:rFonts w:cs="Times New Roman"/>
              </w:rPr>
            </w:pPr>
          </w:p>
        </w:tc>
        <w:tc>
          <w:tcPr>
            <w:tcW w:w="1459" w:type="dxa"/>
            <w:vAlign w:val="center"/>
          </w:tcPr>
          <w:p w:rsidR="00DB41AA" w:rsidRPr="00297056" w:rsidRDefault="00DB41AA" w:rsidP="00DE56F3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ПВ</w:t>
            </w:r>
          </w:p>
          <w:p w:rsidR="00DB41AA" w:rsidRPr="00297056" w:rsidRDefault="00DB41AA" w:rsidP="00DE56F3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9979" w:type="dxa"/>
            <w:vAlign w:val="center"/>
          </w:tcPr>
          <w:p w:rsidR="00DB41AA" w:rsidRPr="00DB41AA" w:rsidRDefault="00DB41AA" w:rsidP="00DB41AA">
            <w:pPr>
              <w:rPr>
                <w:bCs/>
                <w:color w:val="000000" w:themeColor="text1"/>
                <w:lang w:val="sr-Cyrl-BA"/>
              </w:rPr>
            </w:pPr>
            <w:r w:rsidRPr="00DB41AA">
              <w:rPr>
                <w:bCs/>
                <w:color w:val="000000" w:themeColor="text1"/>
                <w:lang w:val="sr-Cyrl-BA"/>
              </w:rPr>
              <w:t>Тест сензибилитета.</w:t>
            </w:r>
          </w:p>
          <w:p w:rsidR="00DB41AA" w:rsidRPr="00116542" w:rsidRDefault="00DB41AA" w:rsidP="00DB41AA">
            <w:pPr>
              <w:rPr>
                <w:rFonts w:cs="Times New Roman"/>
                <w:color w:val="FF0000"/>
                <w:sz w:val="22"/>
                <w:lang w:val="sr-Latn-CS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 xml:space="preserve">Испитивање слуха звучном виљушком. </w:t>
            </w:r>
            <w:r w:rsidRPr="001E4A18">
              <w:rPr>
                <w:bCs/>
                <w:color w:val="000000" w:themeColor="text1"/>
                <w:lang w:val="sr-Cyrl-BA"/>
              </w:rPr>
              <w:br/>
              <w:t>Испитивање равнотеже (ротациони тест, Ромбергов тест).</w:t>
            </w:r>
          </w:p>
        </w:tc>
      </w:tr>
      <w:tr w:rsidR="00297056" w:rsidRPr="00116542" w:rsidTr="00A73878">
        <w:trPr>
          <w:trHeight w:val="2770"/>
          <w:jc w:val="center"/>
        </w:trPr>
        <w:tc>
          <w:tcPr>
            <w:tcW w:w="1570" w:type="dxa"/>
            <w:vAlign w:val="center"/>
          </w:tcPr>
          <w:p w:rsidR="00297056" w:rsidRPr="00116542" w:rsidRDefault="00297056" w:rsidP="00297056">
            <w:pPr>
              <w:jc w:val="center"/>
              <w:rPr>
                <w:rFonts w:cs="Times New Roman"/>
                <w:color w:val="FF0000"/>
                <w:lang w:val="sr-Latn-BA"/>
              </w:rPr>
            </w:pPr>
            <w:r w:rsidRPr="00297056">
              <w:rPr>
                <w:rFonts w:cs="Times New Roman"/>
                <w:lang w:val="sr-Latn-BA"/>
              </w:rPr>
              <w:lastRenderedPageBreak/>
              <w:t>VIII</w:t>
            </w:r>
          </w:p>
        </w:tc>
        <w:tc>
          <w:tcPr>
            <w:tcW w:w="1564" w:type="dxa"/>
            <w:vAlign w:val="center"/>
          </w:tcPr>
          <w:p w:rsidR="00297056" w:rsidRPr="00297056" w:rsidRDefault="00297056" w:rsidP="00297056">
            <w:pPr>
              <w:jc w:val="center"/>
              <w:rPr>
                <w:rFonts w:cs="Times New Roman"/>
              </w:rPr>
            </w:pPr>
            <w:r w:rsidRPr="00297056">
              <w:rPr>
                <w:rFonts w:cs="Times New Roman"/>
                <w:lang w:val="sr-Cyrl-BA"/>
              </w:rPr>
              <w:t>В</w:t>
            </w:r>
            <w:r>
              <w:rPr>
                <w:rFonts w:cs="Times New Roman"/>
              </w:rPr>
              <w:t>5</w:t>
            </w:r>
          </w:p>
        </w:tc>
        <w:tc>
          <w:tcPr>
            <w:tcW w:w="1459" w:type="dxa"/>
            <w:vAlign w:val="center"/>
          </w:tcPr>
          <w:p w:rsidR="00297056" w:rsidRPr="00297056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297056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297056" w:rsidRPr="00A31D28" w:rsidRDefault="00297056" w:rsidP="00A31D28">
            <w:pPr>
              <w:rPr>
                <w:bCs/>
                <w:color w:val="000000" w:themeColor="text1"/>
                <w:lang w:val="sr-Cyrl-BA"/>
              </w:rPr>
            </w:pPr>
            <w:r w:rsidRPr="00A31D28">
              <w:rPr>
                <w:bCs/>
                <w:color w:val="000000" w:themeColor="text1"/>
                <w:lang w:val="sr-Cyrl-BA"/>
              </w:rPr>
              <w:t xml:space="preserve">Одређивање оштрине вида. Сочива. </w:t>
            </w:r>
          </w:p>
          <w:p w:rsidR="00297056" w:rsidRPr="001E4A18" w:rsidRDefault="00297056" w:rsidP="00297056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Доказивање слијепе мрље - Мариотов оглед.</w:t>
            </w:r>
          </w:p>
          <w:p w:rsidR="00297056" w:rsidRPr="001E4A18" w:rsidRDefault="00297056" w:rsidP="00297056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Испитивање колорног вида.</w:t>
            </w:r>
          </w:p>
          <w:p w:rsidR="00297056" w:rsidRPr="001E4A18" w:rsidRDefault="00297056" w:rsidP="00297056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Испитивање очног дна офталмоскопом.</w:t>
            </w:r>
          </w:p>
          <w:p w:rsidR="00297056" w:rsidRPr="001E4A18" w:rsidRDefault="00297056" w:rsidP="00297056">
            <w:pPr>
              <w:pStyle w:val="ListParagraph"/>
              <w:ind w:left="113"/>
              <w:rPr>
                <w:bCs/>
                <w:color w:val="000000" w:themeColor="text1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Конструкција лика у простом и сложеном оптичком систему.</w:t>
            </w:r>
          </w:p>
          <w:p w:rsidR="00297056" w:rsidRPr="00116542" w:rsidRDefault="00297056" w:rsidP="00297056">
            <w:pPr>
              <w:rPr>
                <w:color w:val="FF0000"/>
                <w:lang w:val="sr-Cyrl-BA"/>
              </w:rPr>
            </w:pPr>
            <w:r w:rsidRPr="001E4A18">
              <w:rPr>
                <w:bCs/>
                <w:color w:val="000000" w:themeColor="text1"/>
                <w:lang w:val="sr-Cyrl-BA"/>
              </w:rPr>
              <w:t>Испитивање осјета окуса и мириса:</w:t>
            </w:r>
            <w:r w:rsidRPr="001E4A18">
              <w:rPr>
                <w:bCs/>
                <w:color w:val="000000" w:themeColor="text1"/>
                <w:lang w:val="sr-Cyrl-BA"/>
              </w:rPr>
              <w:br/>
              <w:t>- квалитативно и квантитативно испитивање мириса.</w:t>
            </w:r>
            <w:r w:rsidRPr="001E4A18">
              <w:rPr>
                <w:bCs/>
                <w:color w:val="000000" w:themeColor="text1"/>
                <w:lang w:val="sr-Cyrl-BA"/>
              </w:rPr>
              <w:br/>
              <w:t>- квалитативно испитивање окуса</w:t>
            </w:r>
            <w:r w:rsidRPr="001E4A18">
              <w:rPr>
                <w:bCs/>
                <w:color w:val="000000" w:themeColor="text1"/>
                <w:lang w:val="hr-HR"/>
              </w:rPr>
              <w:t>.</w:t>
            </w:r>
            <w:r w:rsidRPr="001E4A18">
              <w:rPr>
                <w:bCs/>
                <w:color w:val="000000" w:themeColor="text1"/>
                <w:lang w:val="hr-HR"/>
              </w:rPr>
              <w:br/>
            </w:r>
            <w:r w:rsidRPr="001E4A18">
              <w:rPr>
                <w:bCs/>
                <w:color w:val="000000" w:themeColor="text1"/>
                <w:lang w:val="sr-Cyrl-BA"/>
              </w:rPr>
              <w:t>- анализа међузависности имеђу осјета окуса и мириса.</w:t>
            </w:r>
          </w:p>
        </w:tc>
      </w:tr>
      <w:tr w:rsidR="00297056" w:rsidRPr="00116542" w:rsidTr="00C115DB">
        <w:trPr>
          <w:trHeight w:val="562"/>
          <w:jc w:val="center"/>
        </w:trPr>
        <w:tc>
          <w:tcPr>
            <w:tcW w:w="1570" w:type="dxa"/>
            <w:vAlign w:val="center"/>
          </w:tcPr>
          <w:p w:rsidR="00297056" w:rsidRPr="00297056" w:rsidRDefault="00297056" w:rsidP="00297056">
            <w:pPr>
              <w:jc w:val="center"/>
              <w:rPr>
                <w:rFonts w:cs="Times New Roman"/>
                <w:lang w:val="sr-Latn-BA"/>
              </w:rPr>
            </w:pPr>
            <w:r w:rsidRPr="00297056">
              <w:rPr>
                <w:rFonts w:cs="Times New Roman"/>
                <w:lang w:val="sr-Latn-BA"/>
              </w:rPr>
              <w:t>VIII</w:t>
            </w:r>
          </w:p>
        </w:tc>
        <w:tc>
          <w:tcPr>
            <w:tcW w:w="13002" w:type="dxa"/>
            <w:gridSpan w:val="3"/>
            <w:vAlign w:val="center"/>
          </w:tcPr>
          <w:p w:rsidR="00297056" w:rsidRPr="00297056" w:rsidRDefault="00297056" w:rsidP="00297056">
            <w:pPr>
              <w:jc w:val="both"/>
              <w:rPr>
                <w:rFonts w:cs="Times New Roman"/>
                <w:sz w:val="22"/>
                <w:lang w:val="sr-Latn-CS"/>
              </w:rPr>
            </w:pPr>
            <w:r w:rsidRPr="00297056">
              <w:rPr>
                <w:rFonts w:cs="Times New Roman"/>
                <w:b/>
                <w:sz w:val="22"/>
                <w:lang w:val="sr-Cyrl-BA"/>
              </w:rPr>
              <w:t>1. ПРАКТИЧНИ  КОЛОКВИЈУМ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 w:val="restart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Latn-BA"/>
              </w:rPr>
            </w:pPr>
            <w:r w:rsidRPr="00E45DA1">
              <w:rPr>
                <w:rFonts w:cs="Times New Roman"/>
                <w:lang w:val="sr-Latn-BA"/>
              </w:rPr>
              <w:t>IX</w:t>
            </w:r>
          </w:p>
          <w:p w:rsidR="00297056" w:rsidRPr="00E45DA1" w:rsidRDefault="00297056" w:rsidP="0029705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E45DA1">
              <w:rPr>
                <w:rFonts w:cs="Times New Roman"/>
                <w:lang w:val="sr-Cyrl-BA"/>
              </w:rPr>
              <w:t>В6</w:t>
            </w:r>
          </w:p>
        </w:tc>
        <w:tc>
          <w:tcPr>
            <w:tcW w:w="1459" w:type="dxa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E45DA1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297056" w:rsidRPr="00E45DA1" w:rsidRDefault="00297056" w:rsidP="00297056">
            <w:pPr>
              <w:rPr>
                <w:rFonts w:cs="Times New Roman"/>
                <w:sz w:val="22"/>
                <w:lang w:val="pl-PL"/>
              </w:rPr>
            </w:pPr>
            <w:r w:rsidRPr="00E45DA1">
              <w:rPr>
                <w:lang w:val="sr-Cyrl-BA"/>
              </w:rPr>
              <w:t>Анализа рефлексног лука.</w:t>
            </w:r>
            <w:r w:rsidRPr="00E45DA1">
              <w:rPr>
                <w:lang w:val="sr-Cyrl-BA"/>
              </w:rPr>
              <w:br/>
              <w:t>Испитивање рефлексне активности кичмене мождине (експериментални модел жабе, видео симулација).</w:t>
            </w:r>
            <w:r w:rsidRPr="00E45DA1">
              <w:rPr>
                <w:lang w:val="sr-Cyrl-BA"/>
              </w:rPr>
              <w:br/>
              <w:t>Клинички важни рефлекси код човјека (дубоки мишићни рефлекси, кожни рефлекси, корнеални и конјунктивални рефлекси, рефлекс зјенице на свјетло, рефлекс акомодације)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297056" w:rsidRPr="00E45DA1" w:rsidRDefault="00297056" w:rsidP="00A31D28">
            <w:pPr>
              <w:jc w:val="center"/>
              <w:rPr>
                <w:rFonts w:cs="Times New Roman"/>
                <w:lang w:val="sr-Latn-RS"/>
              </w:rPr>
            </w:pPr>
            <w:r w:rsidRPr="00E45DA1">
              <w:rPr>
                <w:rFonts w:cs="Times New Roman"/>
                <w:lang w:val="sr-Cyrl-BA"/>
              </w:rPr>
              <w:t>С</w:t>
            </w:r>
            <w:r w:rsidR="00A31D28">
              <w:rPr>
                <w:rFonts w:cs="Times New Roman"/>
                <w:lang w:val="sr-Latn-RS"/>
              </w:rPr>
              <w:t>4</w:t>
            </w:r>
          </w:p>
        </w:tc>
        <w:tc>
          <w:tcPr>
            <w:tcW w:w="1459" w:type="dxa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E45DA1">
              <w:rPr>
                <w:rFonts w:cs="Times New Roman"/>
                <w:sz w:val="22"/>
                <w:lang w:val="sr-Latn-CS"/>
              </w:rPr>
              <w:t>ТВ</w:t>
            </w:r>
          </w:p>
        </w:tc>
        <w:tc>
          <w:tcPr>
            <w:tcW w:w="9979" w:type="dxa"/>
            <w:vAlign w:val="center"/>
          </w:tcPr>
          <w:p w:rsidR="00297056" w:rsidRPr="00E45DA1" w:rsidRDefault="00297056" w:rsidP="00297056">
            <w:pPr>
              <w:jc w:val="both"/>
              <w:rPr>
                <w:lang w:val="sr-Cyrl-BA"/>
              </w:rPr>
            </w:pPr>
            <w:r w:rsidRPr="00E45DA1">
              <w:rPr>
                <w:lang w:val="sr-Cyrl-BA"/>
              </w:rPr>
              <w:t xml:space="preserve">Моторичка улога кичмене мождине; </w:t>
            </w:r>
          </w:p>
          <w:p w:rsidR="00297056" w:rsidRPr="00E45DA1" w:rsidRDefault="00297056" w:rsidP="00297056">
            <w:pPr>
              <w:rPr>
                <w:rFonts w:cs="Times New Roman"/>
                <w:sz w:val="22"/>
                <w:lang w:val="pl-PL"/>
              </w:rPr>
            </w:pPr>
            <w:r w:rsidRPr="00E45DA1">
              <w:rPr>
                <w:lang w:val="sr-Cyrl-BA"/>
              </w:rPr>
              <w:t>Спинални рефлекси.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 w:val="restart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Latn-BA"/>
              </w:rPr>
            </w:pPr>
            <w:r w:rsidRPr="00E45DA1">
              <w:rPr>
                <w:rFonts w:cs="Times New Roman"/>
                <w:lang w:val="sr-Latn-BA"/>
              </w:rPr>
              <w:t>X</w:t>
            </w:r>
          </w:p>
        </w:tc>
        <w:tc>
          <w:tcPr>
            <w:tcW w:w="1564" w:type="dxa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E45DA1">
              <w:rPr>
                <w:rFonts w:cs="Times New Roman"/>
                <w:lang w:val="sr-Cyrl-BA"/>
              </w:rPr>
              <w:t>В7</w:t>
            </w:r>
          </w:p>
        </w:tc>
        <w:tc>
          <w:tcPr>
            <w:tcW w:w="1459" w:type="dxa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E45DA1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297056" w:rsidRPr="00E45DA1" w:rsidRDefault="00297056" w:rsidP="00297056">
            <w:pPr>
              <w:rPr>
                <w:rFonts w:cs="Times New Roman"/>
                <w:sz w:val="22"/>
                <w:lang w:val="sr-Latn-CS"/>
              </w:rPr>
            </w:pPr>
            <w:r w:rsidRPr="00E45DA1">
              <w:t xml:space="preserve">Физиолошке отопине - врсте и примјена. </w:t>
            </w:r>
            <w:r w:rsidRPr="00E45DA1">
              <w:br/>
              <w:t>Основни принципи и начини давања и</w:t>
            </w:r>
            <w:r w:rsidRPr="00E45DA1">
              <w:rPr>
                <w:lang w:val="sr-Cyrl-BA"/>
              </w:rPr>
              <w:t>нј</w:t>
            </w:r>
            <w:r w:rsidRPr="00E45DA1">
              <w:t xml:space="preserve">екција. </w:t>
            </w:r>
            <w:r w:rsidRPr="00E45DA1">
              <w:br/>
              <w:t>Одржавање волумена ћелије</w:t>
            </w:r>
            <w:proofErr w:type="gramStart"/>
            <w:r w:rsidRPr="00E45DA1">
              <w:t>:</w:t>
            </w:r>
            <w:proofErr w:type="gramEnd"/>
            <w:r w:rsidRPr="00E45DA1">
              <w:br/>
              <w:t xml:space="preserve">- </w:t>
            </w:r>
            <w:r w:rsidRPr="00E45DA1">
              <w:rPr>
                <w:lang w:val="sr-Latn-CS"/>
              </w:rPr>
              <w:t>Понашање еритроцита у растворима различитих осмоларности.</w:t>
            </w:r>
            <w:r w:rsidRPr="00E45DA1">
              <w:rPr>
                <w:lang w:val="sr-Latn-CS"/>
              </w:rPr>
              <w:br/>
              <w:t>- Хемолиза и осмотска отпорност еритроцита у хипотоничним растворима.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297056" w:rsidRPr="00E45DA1" w:rsidRDefault="00297056" w:rsidP="00A31D28">
            <w:pPr>
              <w:jc w:val="center"/>
              <w:rPr>
                <w:rFonts w:cs="Times New Roman"/>
                <w:lang w:val="sr-Latn-RS"/>
              </w:rPr>
            </w:pPr>
            <w:r w:rsidRPr="00E45DA1">
              <w:rPr>
                <w:rFonts w:cs="Times New Roman"/>
                <w:lang w:val="sr-Cyrl-BA"/>
              </w:rPr>
              <w:t>С</w:t>
            </w:r>
            <w:r w:rsidR="00A31D28">
              <w:rPr>
                <w:rFonts w:cs="Times New Roman"/>
                <w:lang w:val="sr-Latn-RS"/>
              </w:rPr>
              <w:t>5</w:t>
            </w:r>
          </w:p>
        </w:tc>
        <w:tc>
          <w:tcPr>
            <w:tcW w:w="1459" w:type="dxa"/>
            <w:vAlign w:val="center"/>
          </w:tcPr>
          <w:p w:rsidR="00297056" w:rsidRPr="00E45DA1" w:rsidRDefault="00297056" w:rsidP="00297056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E45DA1">
              <w:rPr>
                <w:rFonts w:cs="Times New Roman"/>
                <w:sz w:val="22"/>
                <w:lang w:val="sr-Latn-CS"/>
              </w:rPr>
              <w:t>ТВ</w:t>
            </w:r>
          </w:p>
        </w:tc>
        <w:tc>
          <w:tcPr>
            <w:tcW w:w="9979" w:type="dxa"/>
            <w:vAlign w:val="center"/>
          </w:tcPr>
          <w:p w:rsidR="00297056" w:rsidRPr="00E45DA1" w:rsidRDefault="00297056" w:rsidP="00297056">
            <w:pPr>
              <w:jc w:val="both"/>
              <w:rPr>
                <w:rFonts w:cs="Times New Roman"/>
                <w:sz w:val="22"/>
                <w:lang w:val="sr-Latn-CS"/>
              </w:rPr>
            </w:pPr>
            <w:r w:rsidRPr="00E45DA1">
              <w:rPr>
                <w:bCs/>
                <w:lang w:val="sr-Cyrl-BA"/>
              </w:rPr>
              <w:t>Одјељци тјелесних течности: ванћелијска и челијска течност; интерстицијум и едем.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 w:val="restart"/>
            <w:vAlign w:val="center"/>
          </w:tcPr>
          <w:p w:rsidR="00297056" w:rsidRPr="0085162E" w:rsidRDefault="00297056" w:rsidP="00297056">
            <w:pPr>
              <w:jc w:val="center"/>
              <w:rPr>
                <w:rFonts w:cs="Times New Roman"/>
                <w:lang w:val="sr-Latn-BA"/>
              </w:rPr>
            </w:pPr>
            <w:r w:rsidRPr="0085162E">
              <w:rPr>
                <w:rFonts w:cs="Times New Roman"/>
                <w:lang w:val="sr-Latn-BA"/>
              </w:rPr>
              <w:t>XI</w:t>
            </w:r>
          </w:p>
        </w:tc>
        <w:tc>
          <w:tcPr>
            <w:tcW w:w="1564" w:type="dxa"/>
            <w:vAlign w:val="center"/>
          </w:tcPr>
          <w:p w:rsidR="00297056" w:rsidRPr="0085162E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85162E">
              <w:rPr>
                <w:rFonts w:cs="Times New Roman"/>
                <w:lang w:val="sr-Cyrl-BA"/>
              </w:rPr>
              <w:t>В8</w:t>
            </w:r>
          </w:p>
        </w:tc>
        <w:tc>
          <w:tcPr>
            <w:tcW w:w="1459" w:type="dxa"/>
            <w:vAlign w:val="center"/>
          </w:tcPr>
          <w:p w:rsidR="00297056" w:rsidRPr="0085162E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85162E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297056" w:rsidRPr="0085162E" w:rsidRDefault="00297056" w:rsidP="00297056">
            <w:pPr>
              <w:rPr>
                <w:rFonts w:cs="Times New Roman"/>
                <w:sz w:val="22"/>
                <w:lang w:val="sr-Cyrl-BA"/>
              </w:rPr>
            </w:pPr>
            <w:r w:rsidRPr="0085162E">
              <w:rPr>
                <w:shd w:val="clear" w:color="auto" w:fill="FFFFFF"/>
                <w:lang w:val="sr-Cyrl-BA"/>
              </w:rPr>
              <w:t>Биолошки материјали за дијагностичке процедуре и клиничку праксу.</w:t>
            </w:r>
            <w:r w:rsidRPr="0085162E">
              <w:rPr>
                <w:shd w:val="clear" w:color="auto" w:fill="FFFFFF"/>
                <w:lang w:val="sr-Cyrl-BA"/>
              </w:rPr>
              <w:br/>
              <w:t>Узимање крви за лабораторијска истраживања.</w:t>
            </w:r>
            <w:r w:rsidRPr="0085162E">
              <w:rPr>
                <w:shd w:val="clear" w:color="auto" w:fill="FFFFFF"/>
                <w:lang w:val="sr-Cyrl-BA"/>
              </w:rPr>
              <w:br/>
              <w:t>Раздвајање крвне плазме и серума.</w:t>
            </w:r>
            <w:r w:rsidRPr="0085162E">
              <w:rPr>
                <w:shd w:val="clear" w:color="auto" w:fill="FFFFFF"/>
                <w:lang w:val="sr-Cyrl-BA"/>
              </w:rPr>
              <w:br/>
              <w:t>Разликовање крвних ћелија.</w:t>
            </w:r>
            <w:r w:rsidRPr="0085162E">
              <w:rPr>
                <w:shd w:val="clear" w:color="auto" w:fill="FFFFFF"/>
                <w:lang w:val="sr-Cyrl-BA"/>
              </w:rPr>
              <w:br/>
              <w:t>Хематокрит.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/>
            <w:vAlign w:val="center"/>
          </w:tcPr>
          <w:p w:rsidR="00297056" w:rsidRPr="0085162E" w:rsidRDefault="00297056" w:rsidP="0029705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297056" w:rsidRPr="0085162E" w:rsidRDefault="00297056" w:rsidP="00A31D28">
            <w:pPr>
              <w:jc w:val="center"/>
              <w:rPr>
                <w:rFonts w:cs="Times New Roman"/>
                <w:lang w:val="sr-Latn-RS"/>
              </w:rPr>
            </w:pPr>
            <w:r w:rsidRPr="0085162E">
              <w:rPr>
                <w:rFonts w:cs="Times New Roman"/>
                <w:lang w:val="sr-Cyrl-BA"/>
              </w:rPr>
              <w:t>С</w:t>
            </w:r>
            <w:r w:rsidR="00A31D28">
              <w:rPr>
                <w:rFonts w:cs="Times New Roman"/>
                <w:lang w:val="sr-Latn-RS"/>
              </w:rPr>
              <w:t>6</w:t>
            </w:r>
          </w:p>
        </w:tc>
        <w:tc>
          <w:tcPr>
            <w:tcW w:w="1459" w:type="dxa"/>
            <w:vAlign w:val="center"/>
          </w:tcPr>
          <w:p w:rsidR="00297056" w:rsidRPr="0085162E" w:rsidRDefault="00297056" w:rsidP="00297056">
            <w:pPr>
              <w:jc w:val="center"/>
              <w:rPr>
                <w:rFonts w:cs="Times New Roman"/>
                <w:sz w:val="22"/>
                <w:lang w:val="sr-Latn-CS"/>
              </w:rPr>
            </w:pPr>
            <w:r w:rsidRPr="0085162E">
              <w:rPr>
                <w:rFonts w:cs="Times New Roman"/>
                <w:sz w:val="22"/>
                <w:lang w:val="sr-Latn-CS"/>
              </w:rPr>
              <w:t>ТВ</w:t>
            </w:r>
          </w:p>
        </w:tc>
        <w:tc>
          <w:tcPr>
            <w:tcW w:w="9979" w:type="dxa"/>
            <w:vAlign w:val="center"/>
          </w:tcPr>
          <w:p w:rsidR="00297056" w:rsidRPr="0085162E" w:rsidRDefault="00297056" w:rsidP="00297056">
            <w:pPr>
              <w:rPr>
                <w:rFonts w:cs="Times New Roman"/>
                <w:sz w:val="22"/>
                <w:lang w:val="sr-Cyrl-BA"/>
              </w:rPr>
            </w:pPr>
            <w:r w:rsidRPr="0085162E">
              <w:rPr>
                <w:lang w:val="sr-Cyrl-BA"/>
              </w:rPr>
              <w:t>Хипоталамус; Аутономни нервни систем и срж надбубрежне жлијезде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Latn-BA"/>
              </w:rPr>
            </w:pPr>
            <w:r w:rsidRPr="00A31D28">
              <w:rPr>
                <w:rFonts w:cs="Times New Roman"/>
                <w:lang w:val="sr-Latn-BA"/>
              </w:rPr>
              <w:t>XII</w:t>
            </w:r>
          </w:p>
        </w:tc>
        <w:tc>
          <w:tcPr>
            <w:tcW w:w="1564" w:type="dxa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В9</w:t>
            </w:r>
          </w:p>
        </w:tc>
        <w:tc>
          <w:tcPr>
            <w:tcW w:w="1459" w:type="dxa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>Аускултација срца.</w:t>
            </w:r>
          </w:p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>Окулокардијални рефлекс.</w:t>
            </w:r>
          </w:p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 xml:space="preserve">Испитивање рефрактерног периода срчаног мишића </w:t>
            </w:r>
            <w:r w:rsidRPr="00A31D28">
              <w:rPr>
                <w:lang w:val="sr-Cyrl-BA"/>
              </w:rPr>
              <w:br/>
            </w:r>
            <w:r w:rsidRPr="00A31D28">
              <w:lastRenderedPageBreak/>
              <w:t>(Physio Ex 10.0)</w:t>
            </w:r>
            <w:r w:rsidRPr="00A31D28">
              <w:rPr>
                <w:lang w:val="sr-Cyrl-BA"/>
              </w:rPr>
              <w:t>.</w:t>
            </w:r>
            <w:r w:rsidRPr="00A31D28">
              <w:rPr>
                <w:lang w:val="sr-Cyrl-BA"/>
              </w:rPr>
              <w:br/>
              <w:t>Испитивање срчане функције на моделу жаб</w:t>
            </w:r>
            <w:r w:rsidRPr="00A31D28">
              <w:rPr>
                <w:lang w:val="en-CA"/>
              </w:rPr>
              <w:t>e</w:t>
            </w:r>
            <w:r w:rsidRPr="00A31D28">
              <w:rPr>
                <w:lang w:val="sr-Cyrl-BA"/>
              </w:rPr>
              <w:t>:</w:t>
            </w:r>
          </w:p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 xml:space="preserve">Станиусове лигатуре. </w:t>
            </w:r>
          </w:p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 xml:space="preserve">Голцов оглед. </w:t>
            </w:r>
          </w:p>
          <w:p w:rsidR="00297056" w:rsidRPr="00A31D28" w:rsidRDefault="00A31D28" w:rsidP="00A31D28">
            <w:pPr>
              <w:rPr>
                <w:rFonts w:cs="Times New Roman"/>
                <w:sz w:val="22"/>
                <w:lang w:val="sr-Latn-CS"/>
              </w:rPr>
            </w:pPr>
            <w:r w:rsidRPr="00A31D28">
              <w:rPr>
                <w:lang w:val="sr-Cyrl-BA"/>
              </w:rPr>
              <w:t>Утицај хормона, јона и температуре на рад срца).</w:t>
            </w:r>
          </w:p>
        </w:tc>
      </w:tr>
      <w:tr w:rsidR="00297056" w:rsidRPr="00116542" w:rsidTr="000263EA">
        <w:trPr>
          <w:jc w:val="center"/>
        </w:trPr>
        <w:tc>
          <w:tcPr>
            <w:tcW w:w="1570" w:type="dxa"/>
            <w:vMerge w:val="restart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Latn-BA"/>
              </w:rPr>
            </w:pPr>
            <w:r w:rsidRPr="00A31D28">
              <w:rPr>
                <w:rFonts w:cs="Times New Roman"/>
                <w:lang w:val="sr-Latn-BA"/>
              </w:rPr>
              <w:lastRenderedPageBreak/>
              <w:t>XIII</w:t>
            </w:r>
          </w:p>
        </w:tc>
        <w:tc>
          <w:tcPr>
            <w:tcW w:w="1564" w:type="dxa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В10</w:t>
            </w:r>
          </w:p>
        </w:tc>
        <w:tc>
          <w:tcPr>
            <w:tcW w:w="1459" w:type="dxa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>Процјена функционалне способности срца и циркулације током физичке активности.</w:t>
            </w:r>
            <w:r w:rsidRPr="00A31D28">
              <w:rPr>
                <w:lang w:val="sr-Cyrl-BA"/>
              </w:rPr>
              <w:br/>
              <w:t>Астрандов тест.</w:t>
            </w:r>
          </w:p>
          <w:p w:rsidR="00297056" w:rsidRPr="00A31D28" w:rsidRDefault="00A31D28" w:rsidP="00A31D28">
            <w:pPr>
              <w:rPr>
                <w:rFonts w:cs="Times New Roman"/>
                <w:sz w:val="22"/>
                <w:lang w:val="sr-Latn-CS"/>
              </w:rPr>
            </w:pPr>
            <w:r w:rsidRPr="00A31D28">
              <w:rPr>
                <w:lang w:val="sr-Cyrl-BA"/>
              </w:rPr>
              <w:t>Извођење степ-теста и индиректно одређивање максималне потрошње кисеоника.</w:t>
            </w:r>
          </w:p>
        </w:tc>
      </w:tr>
      <w:tr w:rsidR="00297056" w:rsidRPr="00116542" w:rsidTr="00A31D28">
        <w:trPr>
          <w:trHeight w:val="881"/>
          <w:jc w:val="center"/>
        </w:trPr>
        <w:tc>
          <w:tcPr>
            <w:tcW w:w="1570" w:type="dxa"/>
            <w:vMerge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564" w:type="dxa"/>
            <w:vAlign w:val="center"/>
          </w:tcPr>
          <w:p w:rsidR="00297056" w:rsidRPr="00A31D28" w:rsidRDefault="00297056" w:rsidP="00A31D28">
            <w:pPr>
              <w:jc w:val="center"/>
              <w:rPr>
                <w:rFonts w:cs="Times New Roman"/>
              </w:rPr>
            </w:pPr>
            <w:r w:rsidRPr="00A31D28">
              <w:rPr>
                <w:rFonts w:cs="Times New Roman"/>
                <w:lang w:val="sr-Cyrl-BA"/>
              </w:rPr>
              <w:t>С</w:t>
            </w:r>
            <w:r w:rsidR="00A31D28">
              <w:rPr>
                <w:rFonts w:cs="Times New Roman"/>
              </w:rPr>
              <w:t>7</w:t>
            </w:r>
          </w:p>
        </w:tc>
        <w:tc>
          <w:tcPr>
            <w:tcW w:w="1459" w:type="dxa"/>
            <w:vAlign w:val="center"/>
          </w:tcPr>
          <w:p w:rsidR="00297056" w:rsidRPr="00A31D28" w:rsidRDefault="00297056" w:rsidP="00297056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ТВ</w:t>
            </w:r>
          </w:p>
        </w:tc>
        <w:tc>
          <w:tcPr>
            <w:tcW w:w="9979" w:type="dxa"/>
            <w:vAlign w:val="center"/>
          </w:tcPr>
          <w:p w:rsidR="00297056" w:rsidRPr="00A31D28" w:rsidRDefault="00297056" w:rsidP="00297056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>Срчани циклус.</w:t>
            </w:r>
            <w:r w:rsidRPr="00A31D28">
              <w:rPr>
                <w:lang w:val="sr-Cyrl-BA"/>
              </w:rPr>
              <w:br/>
              <w:t>Нормалан електрокардиограм (Е</w:t>
            </w:r>
            <w:r w:rsidRPr="00A31D28">
              <w:rPr>
                <w:lang w:val="hr-HR"/>
              </w:rPr>
              <w:t>KG</w:t>
            </w:r>
            <w:r w:rsidRPr="00A31D28">
              <w:rPr>
                <w:lang w:val="sr-Cyrl-BA"/>
              </w:rPr>
              <w:t>).</w:t>
            </w:r>
            <w:r w:rsidRPr="00A31D28">
              <w:rPr>
                <w:lang w:val="sr-Cyrl-BA"/>
              </w:rPr>
              <w:br/>
              <w:t>Интерпретација Е</w:t>
            </w:r>
            <w:r w:rsidRPr="00A31D28">
              <w:rPr>
                <w:lang w:val="hr-HR"/>
              </w:rPr>
              <w:t>KG</w:t>
            </w:r>
            <w:r w:rsidRPr="00A31D28">
              <w:rPr>
                <w:lang w:val="sr-Cyrl-BA"/>
              </w:rPr>
              <w:t>-а, ве</w:t>
            </w:r>
            <w:r w:rsidR="008E7F08">
              <w:t>k</w:t>
            </w:r>
            <w:r w:rsidRPr="00A31D28">
              <w:rPr>
                <w:lang w:val="sr-Cyrl-BA"/>
              </w:rPr>
              <w:t>торска анализа.</w:t>
            </w:r>
          </w:p>
        </w:tc>
      </w:tr>
      <w:tr w:rsidR="00A31D28" w:rsidRPr="00116542" w:rsidTr="00A31D28">
        <w:trPr>
          <w:trHeight w:val="881"/>
          <w:jc w:val="center"/>
        </w:trPr>
        <w:tc>
          <w:tcPr>
            <w:tcW w:w="1570" w:type="dxa"/>
            <w:vAlign w:val="center"/>
          </w:tcPr>
          <w:p w:rsidR="00A31D28" w:rsidRPr="00A31D28" w:rsidRDefault="00A31D28" w:rsidP="00A31D28">
            <w:pPr>
              <w:jc w:val="center"/>
              <w:rPr>
                <w:rFonts w:cs="Times New Roman"/>
                <w:lang w:val="sr-Latn-BA"/>
              </w:rPr>
            </w:pPr>
            <w:r w:rsidRPr="00A31D28">
              <w:rPr>
                <w:rFonts w:cs="Times New Roman"/>
                <w:lang w:val="sr-Latn-BA"/>
              </w:rPr>
              <w:t>XIV</w:t>
            </w:r>
          </w:p>
        </w:tc>
        <w:tc>
          <w:tcPr>
            <w:tcW w:w="1564" w:type="dxa"/>
            <w:vAlign w:val="center"/>
          </w:tcPr>
          <w:p w:rsidR="00A31D28" w:rsidRPr="00A31D28" w:rsidRDefault="00A31D28" w:rsidP="00A31D28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В11</w:t>
            </w:r>
          </w:p>
        </w:tc>
        <w:tc>
          <w:tcPr>
            <w:tcW w:w="1459" w:type="dxa"/>
            <w:vAlign w:val="center"/>
          </w:tcPr>
          <w:p w:rsidR="00A31D28" w:rsidRPr="00A31D28" w:rsidRDefault="00A31D28" w:rsidP="00A31D28">
            <w:pPr>
              <w:jc w:val="center"/>
              <w:rPr>
                <w:rFonts w:cs="Times New Roman"/>
                <w:lang w:val="sr-Cyrl-BA"/>
              </w:rPr>
            </w:pPr>
            <w:r w:rsidRPr="00A31D28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9979" w:type="dxa"/>
            <w:vAlign w:val="center"/>
          </w:tcPr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>Снимање Е</w:t>
            </w:r>
            <w:r w:rsidRPr="00A31D28">
              <w:rPr>
                <w:lang w:val="hr-HR"/>
              </w:rPr>
              <w:t>KG-</w:t>
            </w:r>
            <w:r w:rsidRPr="00A31D28">
              <w:rPr>
                <w:lang w:val="sr-Cyrl-BA"/>
              </w:rPr>
              <w:t>а.</w:t>
            </w:r>
          </w:p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lang w:val="sr-Cyrl-BA"/>
              </w:rPr>
              <w:t>Анализа Е</w:t>
            </w:r>
            <w:r w:rsidRPr="00A31D28">
              <w:rPr>
                <w:lang w:val="hr-HR"/>
              </w:rPr>
              <w:t>KG-</w:t>
            </w:r>
            <w:r w:rsidRPr="00A31D28">
              <w:rPr>
                <w:lang w:val="sr-Cyrl-BA"/>
              </w:rPr>
              <w:t>а.</w:t>
            </w:r>
          </w:p>
        </w:tc>
      </w:tr>
      <w:tr w:rsidR="00A31D28" w:rsidRPr="00116542" w:rsidTr="0034722F">
        <w:trPr>
          <w:trHeight w:val="562"/>
          <w:jc w:val="center"/>
        </w:trPr>
        <w:tc>
          <w:tcPr>
            <w:tcW w:w="1570" w:type="dxa"/>
            <w:vAlign w:val="center"/>
          </w:tcPr>
          <w:p w:rsidR="00A31D28" w:rsidRPr="00A31D28" w:rsidRDefault="00A31D28" w:rsidP="00A31D28">
            <w:pPr>
              <w:jc w:val="center"/>
              <w:rPr>
                <w:rFonts w:cs="Times New Roman"/>
                <w:lang w:val="sr-Latn-BA"/>
              </w:rPr>
            </w:pPr>
            <w:r w:rsidRPr="00A31D28">
              <w:rPr>
                <w:rFonts w:cs="Times New Roman"/>
                <w:lang w:val="sr-Latn-BA"/>
              </w:rPr>
              <w:t>XIV</w:t>
            </w:r>
          </w:p>
          <w:p w:rsidR="00A31D28" w:rsidRPr="00A31D28" w:rsidRDefault="00A31D28" w:rsidP="00A31D28">
            <w:pPr>
              <w:jc w:val="center"/>
              <w:rPr>
                <w:rFonts w:cs="Times New Roman"/>
                <w:lang w:val="sr-Latn-BA"/>
              </w:rPr>
            </w:pPr>
            <w:r w:rsidRPr="00A31D28">
              <w:rPr>
                <w:rFonts w:cs="Times New Roman"/>
                <w:lang w:val="sr-Latn-BA"/>
              </w:rPr>
              <w:t>XV</w:t>
            </w:r>
          </w:p>
        </w:tc>
        <w:tc>
          <w:tcPr>
            <w:tcW w:w="13002" w:type="dxa"/>
            <w:gridSpan w:val="3"/>
            <w:vAlign w:val="center"/>
          </w:tcPr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rFonts w:cs="Times New Roman"/>
                <w:b/>
                <w:sz w:val="22"/>
                <w:lang w:val="sr-Cyrl-BA"/>
              </w:rPr>
              <w:t>НОВОГОДИШЊИ И БОЖИЋНИ ПРАЗНИЦИ</w:t>
            </w:r>
          </w:p>
        </w:tc>
      </w:tr>
      <w:tr w:rsidR="00A31D28" w:rsidRPr="00A31D28" w:rsidTr="00C115DB">
        <w:trPr>
          <w:jc w:val="center"/>
        </w:trPr>
        <w:tc>
          <w:tcPr>
            <w:tcW w:w="1570" w:type="dxa"/>
            <w:vMerge w:val="restart"/>
            <w:vAlign w:val="center"/>
          </w:tcPr>
          <w:p w:rsidR="00A31D28" w:rsidRPr="00A31D28" w:rsidRDefault="00A31D28" w:rsidP="00A31D28">
            <w:pPr>
              <w:jc w:val="center"/>
              <w:rPr>
                <w:rFonts w:cs="Times New Roman"/>
                <w:lang w:val="sr-Cyrl-RS"/>
              </w:rPr>
            </w:pPr>
            <w:r w:rsidRPr="00A31D28">
              <w:rPr>
                <w:rFonts w:cs="Times New Roman"/>
                <w:lang w:val="sr-Latn-BA"/>
              </w:rPr>
              <w:t>XVI</w:t>
            </w:r>
          </w:p>
        </w:tc>
        <w:tc>
          <w:tcPr>
            <w:tcW w:w="13002" w:type="dxa"/>
            <w:gridSpan w:val="3"/>
            <w:vAlign w:val="center"/>
          </w:tcPr>
          <w:p w:rsidR="00A31D28" w:rsidRPr="00A31D28" w:rsidRDefault="00A31D28" w:rsidP="00A31D28">
            <w:pPr>
              <w:rPr>
                <w:lang w:val="sr-Cyrl-BA"/>
              </w:rPr>
            </w:pPr>
            <w:r w:rsidRPr="00A31D28">
              <w:rPr>
                <w:rFonts w:cs="Times New Roman"/>
                <w:b/>
                <w:sz w:val="22"/>
                <w:lang w:val="sr-Cyrl-BA"/>
              </w:rPr>
              <w:t>2. ПРАКТИЧНИ  КОЛОКВИЈУМ</w:t>
            </w:r>
          </w:p>
        </w:tc>
      </w:tr>
      <w:tr w:rsidR="00A31D28" w:rsidRPr="00A31D28" w:rsidTr="00116542">
        <w:trPr>
          <w:jc w:val="center"/>
        </w:trPr>
        <w:tc>
          <w:tcPr>
            <w:tcW w:w="1570" w:type="dxa"/>
            <w:vMerge/>
            <w:vAlign w:val="center"/>
          </w:tcPr>
          <w:p w:rsidR="00A31D28" w:rsidRPr="00A31D28" w:rsidRDefault="00A31D28" w:rsidP="00A31D28">
            <w:pPr>
              <w:jc w:val="center"/>
              <w:rPr>
                <w:rFonts w:cs="Times New Roman"/>
                <w:lang w:val="sr-Latn-BA"/>
              </w:rPr>
            </w:pPr>
          </w:p>
        </w:tc>
        <w:tc>
          <w:tcPr>
            <w:tcW w:w="13002" w:type="dxa"/>
            <w:gridSpan w:val="3"/>
            <w:vAlign w:val="center"/>
          </w:tcPr>
          <w:p w:rsidR="00A31D28" w:rsidRPr="00A31D28" w:rsidRDefault="00A31D28" w:rsidP="00A31D28">
            <w:pPr>
              <w:rPr>
                <w:b/>
                <w:lang w:val="sr-Cyrl-BA"/>
              </w:rPr>
            </w:pPr>
            <w:r w:rsidRPr="00A31D28">
              <w:rPr>
                <w:b/>
                <w:lang w:val="sr-Cyrl-BA"/>
              </w:rPr>
              <w:t xml:space="preserve">1. </w:t>
            </w:r>
            <w:r w:rsidRPr="00A31D28">
              <w:rPr>
                <w:rFonts w:cs="Times New Roman"/>
                <w:b/>
                <w:sz w:val="22"/>
                <w:lang w:val="sr-Cyrl-BA"/>
              </w:rPr>
              <w:t>ПОПРАВНИ  ПРАКТИЧНИ  КОЛОКВИЈУМ</w:t>
            </w:r>
          </w:p>
        </w:tc>
      </w:tr>
    </w:tbl>
    <w:p w:rsidR="00DB51BF" w:rsidRPr="00A31D28" w:rsidRDefault="009707D2" w:rsidP="00DB51BF">
      <w:pPr>
        <w:rPr>
          <w:sz w:val="20"/>
          <w:szCs w:val="20"/>
          <w:lang w:val="sr-Cyrl-BA"/>
        </w:rPr>
      </w:pPr>
      <w:r w:rsidRPr="00A31D28">
        <w:rPr>
          <w:sz w:val="20"/>
          <w:szCs w:val="20"/>
          <w:lang w:val="sr-Cyrl-BA"/>
        </w:rPr>
        <w:t>В</w:t>
      </w:r>
      <w:r w:rsidR="00AE47FD" w:rsidRPr="00A31D28">
        <w:rPr>
          <w:sz w:val="20"/>
          <w:szCs w:val="20"/>
          <w:lang w:val="sr-Cyrl-BA"/>
        </w:rPr>
        <w:t xml:space="preserve">1, </w:t>
      </w:r>
      <w:r w:rsidRPr="00A31D28">
        <w:rPr>
          <w:sz w:val="20"/>
          <w:szCs w:val="20"/>
          <w:lang w:val="sr-Cyrl-BA"/>
        </w:rPr>
        <w:t>В</w:t>
      </w:r>
      <w:r w:rsidR="00AE47FD" w:rsidRPr="00A31D28">
        <w:rPr>
          <w:sz w:val="20"/>
          <w:szCs w:val="20"/>
          <w:lang w:val="sr-Cyrl-BA"/>
        </w:rPr>
        <w:t xml:space="preserve">2, ...., </w:t>
      </w:r>
      <w:r w:rsidRPr="00A31D28">
        <w:rPr>
          <w:sz w:val="20"/>
          <w:szCs w:val="20"/>
          <w:lang w:val="sr-Cyrl-BA"/>
        </w:rPr>
        <w:t>В</w:t>
      </w:r>
      <w:r w:rsidR="00AE47FD" w:rsidRPr="00A31D28">
        <w:rPr>
          <w:sz w:val="20"/>
          <w:szCs w:val="20"/>
          <w:lang w:val="sr-Cyrl-BA"/>
        </w:rPr>
        <w:t>15</w:t>
      </w:r>
      <w:r w:rsidR="00522F27" w:rsidRPr="00A31D28">
        <w:rPr>
          <w:sz w:val="20"/>
          <w:szCs w:val="20"/>
          <w:lang w:val="sr-Cyrl-BA"/>
        </w:rPr>
        <w:t xml:space="preserve"> – </w:t>
      </w:r>
      <w:r w:rsidRPr="00A31D28">
        <w:rPr>
          <w:sz w:val="20"/>
          <w:szCs w:val="20"/>
          <w:lang w:val="sr-Cyrl-BA"/>
        </w:rPr>
        <w:t>Вјежба</w:t>
      </w:r>
      <w:r w:rsidR="00B53AE0" w:rsidRPr="00A31D28">
        <w:rPr>
          <w:sz w:val="20"/>
          <w:szCs w:val="20"/>
          <w:lang w:val="sr-Cyrl-BA"/>
        </w:rPr>
        <w:t xml:space="preserve"> </w:t>
      </w:r>
      <w:r w:rsidRPr="00A31D28">
        <w:rPr>
          <w:sz w:val="20"/>
          <w:szCs w:val="20"/>
          <w:lang w:val="sr-Cyrl-BA"/>
        </w:rPr>
        <w:t>прва</w:t>
      </w:r>
      <w:r w:rsidR="00B53AE0" w:rsidRPr="00A31D28">
        <w:rPr>
          <w:sz w:val="20"/>
          <w:szCs w:val="20"/>
          <w:lang w:val="sr-Cyrl-BA"/>
        </w:rPr>
        <w:t xml:space="preserve">, </w:t>
      </w:r>
      <w:r w:rsidRPr="00A31D28">
        <w:rPr>
          <w:sz w:val="20"/>
          <w:szCs w:val="20"/>
          <w:lang w:val="sr-Cyrl-BA"/>
        </w:rPr>
        <w:t>Вјежба</w:t>
      </w:r>
      <w:r w:rsidR="00B53AE0" w:rsidRPr="00A31D28">
        <w:rPr>
          <w:sz w:val="20"/>
          <w:szCs w:val="20"/>
          <w:lang w:val="sr-Cyrl-BA"/>
        </w:rPr>
        <w:t xml:space="preserve"> </w:t>
      </w:r>
      <w:r w:rsidRPr="00A31D28">
        <w:rPr>
          <w:sz w:val="20"/>
          <w:szCs w:val="20"/>
          <w:lang w:val="sr-Cyrl-BA"/>
        </w:rPr>
        <w:t>друга</w:t>
      </w:r>
      <w:r w:rsidR="00B53AE0" w:rsidRPr="00A31D28">
        <w:rPr>
          <w:sz w:val="20"/>
          <w:szCs w:val="20"/>
          <w:lang w:val="sr-Cyrl-BA"/>
        </w:rPr>
        <w:t xml:space="preserve">, ..., </w:t>
      </w:r>
      <w:r w:rsidRPr="00A31D28">
        <w:rPr>
          <w:sz w:val="20"/>
          <w:szCs w:val="20"/>
          <w:lang w:val="sr-Cyrl-BA"/>
        </w:rPr>
        <w:t>Вјежба</w:t>
      </w:r>
      <w:r w:rsidR="00B53AE0" w:rsidRPr="00A31D28">
        <w:rPr>
          <w:sz w:val="20"/>
          <w:szCs w:val="20"/>
          <w:lang w:val="sr-Cyrl-BA"/>
        </w:rPr>
        <w:t xml:space="preserve"> </w:t>
      </w:r>
      <w:r w:rsidRPr="00A31D28">
        <w:rPr>
          <w:sz w:val="20"/>
          <w:szCs w:val="20"/>
          <w:lang w:val="sr-Cyrl-BA"/>
        </w:rPr>
        <w:t>петнаеста</w:t>
      </w:r>
      <w:r w:rsidR="008717F9" w:rsidRPr="00A31D28">
        <w:rPr>
          <w:sz w:val="20"/>
          <w:szCs w:val="20"/>
          <w:lang w:val="sr-Cyrl-BA"/>
        </w:rPr>
        <w:t xml:space="preserve">, </w:t>
      </w:r>
      <w:r w:rsidRPr="00A31D28">
        <w:rPr>
          <w:sz w:val="20"/>
          <w:szCs w:val="20"/>
          <w:lang w:val="sr-Cyrl-BA"/>
        </w:rPr>
        <w:t>ТВ</w:t>
      </w:r>
      <w:r w:rsidR="008717F9" w:rsidRPr="00A31D28">
        <w:rPr>
          <w:sz w:val="20"/>
          <w:szCs w:val="20"/>
          <w:lang w:val="sr-Cyrl-BA"/>
        </w:rPr>
        <w:t xml:space="preserve"> – </w:t>
      </w:r>
      <w:r w:rsidRPr="00A31D28">
        <w:rPr>
          <w:sz w:val="20"/>
          <w:szCs w:val="20"/>
          <w:lang w:val="sr-Cyrl-BA"/>
        </w:rPr>
        <w:t>Теоријска</w:t>
      </w:r>
      <w:r w:rsidR="008717F9" w:rsidRPr="00A31D28">
        <w:rPr>
          <w:sz w:val="20"/>
          <w:szCs w:val="20"/>
          <w:lang w:val="sr-Cyrl-BA"/>
        </w:rPr>
        <w:t xml:space="preserve"> </w:t>
      </w:r>
      <w:r w:rsidRPr="00A31D28">
        <w:rPr>
          <w:sz w:val="20"/>
          <w:szCs w:val="20"/>
          <w:lang w:val="sr-Cyrl-BA"/>
        </w:rPr>
        <w:t>вјежба</w:t>
      </w:r>
      <w:r w:rsidR="008717F9" w:rsidRPr="00A31D28">
        <w:rPr>
          <w:sz w:val="20"/>
          <w:szCs w:val="20"/>
          <w:lang w:val="sr-Cyrl-BA"/>
        </w:rPr>
        <w:t>,</w:t>
      </w:r>
      <w:r w:rsidR="009134AB" w:rsidRPr="00A31D28">
        <w:rPr>
          <w:sz w:val="20"/>
          <w:szCs w:val="20"/>
          <w:lang w:val="sr-Latn-BA"/>
        </w:rPr>
        <w:t xml:space="preserve"> </w:t>
      </w:r>
      <w:r w:rsidRPr="00A31D28">
        <w:rPr>
          <w:sz w:val="20"/>
          <w:szCs w:val="20"/>
          <w:lang w:val="sr-Cyrl-BA"/>
        </w:rPr>
        <w:t>ПВ</w:t>
      </w:r>
      <w:r w:rsidR="008717F9" w:rsidRPr="00A31D28">
        <w:rPr>
          <w:sz w:val="20"/>
          <w:szCs w:val="20"/>
          <w:lang w:val="sr-Cyrl-BA"/>
        </w:rPr>
        <w:t xml:space="preserve"> – </w:t>
      </w:r>
      <w:r w:rsidRPr="00A31D28">
        <w:rPr>
          <w:sz w:val="20"/>
          <w:szCs w:val="20"/>
          <w:lang w:val="sr-Cyrl-BA"/>
        </w:rPr>
        <w:t>Практична</w:t>
      </w:r>
      <w:r w:rsidR="008717F9" w:rsidRPr="00A31D28">
        <w:rPr>
          <w:sz w:val="20"/>
          <w:szCs w:val="20"/>
          <w:lang w:val="sr-Cyrl-BA"/>
        </w:rPr>
        <w:t xml:space="preserve"> </w:t>
      </w:r>
      <w:r w:rsidRPr="00A31D28">
        <w:rPr>
          <w:sz w:val="20"/>
          <w:szCs w:val="20"/>
          <w:lang w:val="sr-Cyrl-BA"/>
        </w:rPr>
        <w:t>вјежба</w:t>
      </w:r>
      <w:r w:rsidR="003772A6" w:rsidRPr="00A31D28">
        <w:rPr>
          <w:sz w:val="20"/>
          <w:szCs w:val="20"/>
          <w:lang w:val="sr-Cyrl-BA"/>
        </w:rPr>
        <w:t>,</w:t>
      </w:r>
      <w:r w:rsidR="00DB51BF" w:rsidRPr="00A31D28">
        <w:rPr>
          <w:sz w:val="20"/>
          <w:szCs w:val="20"/>
          <w:lang w:val="sr-Cyrl-BA"/>
        </w:rPr>
        <w:t xml:space="preserve">        </w:t>
      </w:r>
    </w:p>
    <w:p w:rsidR="00DB51BF" w:rsidRPr="00A31D28" w:rsidRDefault="00DB51BF" w:rsidP="00DB51BF">
      <w:pPr>
        <w:rPr>
          <w:lang w:val="sr-Latn-RS"/>
        </w:rPr>
      </w:pPr>
      <w:r w:rsidRPr="00A31D28">
        <w:rPr>
          <w:sz w:val="20"/>
          <w:szCs w:val="20"/>
          <w:lang w:val="sr-Cyrl-BA"/>
        </w:rPr>
        <w:t xml:space="preserve">         С1, С2, ...., С7 – Семинар први, Семинар други, ..</w:t>
      </w:r>
    </w:p>
    <w:p w:rsidR="00F84919" w:rsidRPr="00116542" w:rsidRDefault="00F84919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F84919" w:rsidRDefault="00F84919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98217C" w:rsidRPr="00116542" w:rsidRDefault="0098217C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F84919" w:rsidRPr="00116542" w:rsidRDefault="00F84919" w:rsidP="00B73618">
      <w:pPr>
        <w:jc w:val="center"/>
        <w:rPr>
          <w:rFonts w:ascii="Garamond" w:hAnsi="Garamond"/>
          <w:b/>
          <w:color w:val="FF0000"/>
          <w:sz w:val="28"/>
          <w:szCs w:val="28"/>
          <w:lang w:val="sr-Cyrl-RS"/>
        </w:rPr>
      </w:pPr>
    </w:p>
    <w:p w:rsidR="00B73618" w:rsidRPr="00172A1A" w:rsidRDefault="00EA727C" w:rsidP="00B73618">
      <w:pPr>
        <w:jc w:val="center"/>
        <w:rPr>
          <w:rFonts w:cs="Times New Roman"/>
          <w:b/>
          <w:i/>
          <w:sz w:val="28"/>
          <w:szCs w:val="28"/>
        </w:rPr>
      </w:pPr>
      <w:r w:rsidRPr="00172A1A">
        <w:rPr>
          <w:rFonts w:cs="Times New Roman"/>
          <w:b/>
          <w:sz w:val="28"/>
          <w:szCs w:val="28"/>
          <w:lang w:val="sr-Cyrl-RS"/>
        </w:rPr>
        <w:t xml:space="preserve">СЕДМИЧНИ  </w:t>
      </w:r>
      <w:r w:rsidR="00B73618" w:rsidRPr="00172A1A">
        <w:rPr>
          <w:rFonts w:cs="Times New Roman"/>
          <w:b/>
          <w:sz w:val="28"/>
          <w:szCs w:val="28"/>
          <w:lang w:val="pl-PL"/>
        </w:rPr>
        <w:t xml:space="preserve">РАСПОРЕД  </w:t>
      </w:r>
      <w:r w:rsidR="00B73618" w:rsidRPr="00172A1A">
        <w:rPr>
          <w:rFonts w:cs="Times New Roman"/>
          <w:b/>
          <w:sz w:val="28"/>
          <w:szCs w:val="28"/>
          <w:lang w:val="sr-Cyrl-RS"/>
        </w:rPr>
        <w:t>ВЈЕЖБИ И СЕМИНАРА</w:t>
      </w:r>
    </w:p>
    <w:p w:rsidR="00B73618" w:rsidRPr="00172A1A" w:rsidRDefault="00B73618" w:rsidP="00B73618">
      <w:pPr>
        <w:jc w:val="center"/>
        <w:rPr>
          <w:rFonts w:cs="Times New Roman"/>
          <w:b/>
          <w:i/>
          <w:sz w:val="28"/>
          <w:szCs w:val="28"/>
        </w:rPr>
      </w:pPr>
    </w:p>
    <w:tbl>
      <w:tblPr>
        <w:tblW w:w="1202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2250"/>
        <w:gridCol w:w="2145"/>
        <w:gridCol w:w="2238"/>
        <w:gridCol w:w="3175"/>
      </w:tblGrid>
      <w:tr w:rsidR="00172A1A" w:rsidRPr="00172A1A" w:rsidTr="0032415F">
        <w:trPr>
          <w:trHeight w:val="643"/>
        </w:trPr>
        <w:tc>
          <w:tcPr>
            <w:tcW w:w="2219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</w:tcBorders>
            <w:vAlign w:val="center"/>
          </w:tcPr>
          <w:p w:rsidR="0032415F" w:rsidRPr="00172A1A" w:rsidRDefault="0032415F" w:rsidP="001213B0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172A1A">
              <w:rPr>
                <w:rFonts w:cs="Times New Roman"/>
                <w:b/>
                <w:sz w:val="20"/>
                <w:szCs w:val="20"/>
                <w:lang w:val="sr-Cyrl-RS"/>
              </w:rPr>
              <w:t>ДАН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2415F" w:rsidRPr="00172A1A" w:rsidRDefault="0032415F" w:rsidP="001213B0">
            <w:pPr>
              <w:jc w:val="center"/>
              <w:rPr>
                <w:rFonts w:cs="Times New Roman"/>
                <w:b/>
                <w:szCs w:val="24"/>
              </w:rPr>
            </w:pPr>
            <w:r w:rsidRPr="00172A1A">
              <w:rPr>
                <w:rFonts w:cs="Times New Roman"/>
                <w:b/>
                <w:szCs w:val="24"/>
              </w:rPr>
              <w:t>ВЈЕЖБЕ</w:t>
            </w:r>
          </w:p>
        </w:tc>
        <w:tc>
          <w:tcPr>
            <w:tcW w:w="2145" w:type="dxa"/>
            <w:tcBorders>
              <w:top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1213B0">
            <w:pPr>
              <w:jc w:val="center"/>
              <w:rPr>
                <w:rFonts w:cs="Times New Roman"/>
                <w:b/>
                <w:szCs w:val="24"/>
              </w:rPr>
            </w:pPr>
            <w:r w:rsidRPr="00172A1A">
              <w:rPr>
                <w:rFonts w:cs="Times New Roman"/>
                <w:b/>
                <w:szCs w:val="24"/>
              </w:rPr>
              <w:t>СЕМИНАРИ</w:t>
            </w:r>
          </w:p>
        </w:tc>
        <w:tc>
          <w:tcPr>
            <w:tcW w:w="2238" w:type="dxa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1213B0">
            <w:pPr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172A1A">
              <w:rPr>
                <w:rFonts w:cs="Times New Roman"/>
                <w:b/>
                <w:szCs w:val="24"/>
                <w:lang w:val="sr-Cyrl-RS"/>
              </w:rPr>
              <w:t>Мјесто</w:t>
            </w:r>
          </w:p>
          <w:p w:rsidR="0032415F" w:rsidRPr="00172A1A" w:rsidRDefault="0032415F" w:rsidP="001213B0">
            <w:pPr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172A1A">
              <w:rPr>
                <w:rFonts w:cs="Times New Roman"/>
                <w:b/>
                <w:szCs w:val="24"/>
                <w:lang w:val="sr-Cyrl-RS"/>
              </w:rPr>
              <w:t>одржавања</w:t>
            </w:r>
          </w:p>
        </w:tc>
        <w:tc>
          <w:tcPr>
            <w:tcW w:w="3175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2415F" w:rsidRPr="00172A1A" w:rsidRDefault="006B5DC3" w:rsidP="001213B0">
            <w:pPr>
              <w:spacing w:before="240" w:after="120"/>
              <w:rPr>
                <w:rFonts w:cs="Times New Roman"/>
                <w:b/>
                <w:sz w:val="22"/>
                <w:lang w:val="sr-Cyrl-BA"/>
              </w:rPr>
            </w:pPr>
            <w:r w:rsidRPr="00172A1A">
              <w:rPr>
                <w:rFonts w:cs="Times New Roman"/>
                <w:b/>
                <w:sz w:val="22"/>
                <w:lang w:val="sr-Cyrl-BA"/>
              </w:rPr>
              <w:t>Наставу изводе:</w:t>
            </w:r>
          </w:p>
          <w:p w:rsidR="0098217C" w:rsidRPr="00172A1A" w:rsidRDefault="0098217C" w:rsidP="0098217C">
            <w:pPr>
              <w:spacing w:before="240" w:after="120"/>
              <w:rPr>
                <w:rFonts w:cs="Times New Roman"/>
                <w:sz w:val="22"/>
                <w:lang w:val="sr-Cyrl-BA"/>
              </w:rPr>
            </w:pPr>
            <w:r w:rsidRPr="00172A1A">
              <w:rPr>
                <w:rFonts w:cs="Times New Roman"/>
                <w:sz w:val="22"/>
                <w:lang w:val="sr-Cyrl-BA"/>
              </w:rPr>
              <w:t>Др Зорислава Бајић, доцент</w:t>
            </w:r>
          </w:p>
          <w:p w:rsidR="0032415F" w:rsidRPr="00172A1A" w:rsidRDefault="0032415F" w:rsidP="001213B0">
            <w:pPr>
              <w:spacing w:before="240" w:after="120"/>
              <w:rPr>
                <w:rFonts w:cs="Times New Roman"/>
                <w:sz w:val="22"/>
                <w:lang w:val="sr-Cyrl-BA"/>
              </w:rPr>
            </w:pPr>
            <w:r w:rsidRPr="00172A1A">
              <w:rPr>
                <w:rFonts w:cs="Times New Roman"/>
                <w:sz w:val="22"/>
                <w:lang w:val="sr-Cyrl-BA"/>
              </w:rPr>
              <w:t>Др Тања Шобот</w:t>
            </w:r>
            <w:r w:rsidR="00E47604" w:rsidRPr="00172A1A">
              <w:rPr>
                <w:rFonts w:cs="Times New Roman"/>
                <w:sz w:val="22"/>
                <w:lang w:val="sr-Cyrl-BA"/>
              </w:rPr>
              <w:t>, доцент</w:t>
            </w:r>
          </w:p>
          <w:p w:rsidR="006B5DC3" w:rsidRPr="00172A1A" w:rsidRDefault="006B5DC3" w:rsidP="001213B0">
            <w:pPr>
              <w:spacing w:before="240" w:after="120"/>
              <w:rPr>
                <w:rFonts w:cs="Times New Roman"/>
                <w:b/>
                <w:sz w:val="22"/>
                <w:lang w:val="sr-Cyrl-BA"/>
              </w:rPr>
            </w:pPr>
          </w:p>
          <w:p w:rsidR="0098217C" w:rsidRPr="00172A1A" w:rsidRDefault="0032415F" w:rsidP="0098217C">
            <w:pPr>
              <w:spacing w:before="240" w:after="120"/>
              <w:rPr>
                <w:rFonts w:cs="Times New Roman"/>
                <w:sz w:val="22"/>
                <w:lang w:val="sr-Cyrl-BA"/>
              </w:rPr>
            </w:pPr>
            <w:r w:rsidRPr="00172A1A">
              <w:rPr>
                <w:rFonts w:cs="Times New Roman"/>
                <w:b/>
                <w:sz w:val="22"/>
                <w:lang w:val="sr-Cyrl-BA"/>
              </w:rPr>
              <w:t xml:space="preserve">Стручни </w:t>
            </w:r>
            <w:r w:rsidR="002E5EF8">
              <w:rPr>
                <w:rFonts w:cs="Times New Roman"/>
                <w:b/>
                <w:sz w:val="22"/>
                <w:lang w:val="sr-Cyrl-BA"/>
              </w:rPr>
              <w:t>сарадници</w:t>
            </w:r>
            <w:r w:rsidRPr="00172A1A">
              <w:rPr>
                <w:rFonts w:cs="Times New Roman"/>
                <w:sz w:val="22"/>
                <w:lang w:val="sr-Cyrl-BA"/>
              </w:rPr>
              <w:t xml:space="preserve">: </w:t>
            </w:r>
          </w:p>
          <w:p w:rsidR="0032415F" w:rsidRPr="00172A1A" w:rsidRDefault="0098217C" w:rsidP="0098217C">
            <w:pPr>
              <w:spacing w:before="240" w:after="120"/>
              <w:rPr>
                <w:rFonts w:cs="Times New Roman"/>
                <w:sz w:val="22"/>
                <w:lang w:val="sr-Cyrl-BA"/>
              </w:rPr>
            </w:pPr>
            <w:r w:rsidRPr="00172A1A">
              <w:rPr>
                <w:rFonts w:cs="Times New Roman"/>
                <w:sz w:val="22"/>
                <w:lang w:val="sr-Cyrl-BA"/>
              </w:rPr>
              <w:t>Владан Гачић</w:t>
            </w:r>
            <w:r w:rsidR="0032415F" w:rsidRPr="00172A1A">
              <w:rPr>
                <w:rFonts w:cs="Times New Roman"/>
                <w:sz w:val="22"/>
                <w:lang w:val="sr-Cyrl-BA"/>
              </w:rPr>
              <w:t>, др мед.</w:t>
            </w:r>
          </w:p>
          <w:p w:rsidR="0098217C" w:rsidRPr="00172A1A" w:rsidRDefault="0098217C" w:rsidP="0098217C">
            <w:pPr>
              <w:spacing w:before="240" w:after="120"/>
              <w:rPr>
                <w:rFonts w:cs="Times New Roman"/>
                <w:sz w:val="22"/>
                <w:lang w:val="sr-Cyrl-BA"/>
              </w:rPr>
            </w:pPr>
            <w:r w:rsidRPr="00172A1A">
              <w:rPr>
                <w:rFonts w:cs="Times New Roman"/>
                <w:sz w:val="22"/>
                <w:lang w:val="sr-Cyrl-BA"/>
              </w:rPr>
              <w:t>Ранко Гламочак, др мед.</w:t>
            </w:r>
          </w:p>
          <w:p w:rsidR="0032415F" w:rsidRPr="00172A1A" w:rsidRDefault="0032415F" w:rsidP="001213B0">
            <w:pPr>
              <w:pStyle w:val="ListParagraph"/>
              <w:ind w:left="417"/>
              <w:rPr>
                <w:rFonts w:cs="Times New Roman"/>
                <w:sz w:val="22"/>
                <w:lang w:val="sr-Cyrl-BA"/>
              </w:rPr>
            </w:pPr>
          </w:p>
          <w:p w:rsidR="0032415F" w:rsidRPr="00172A1A" w:rsidRDefault="00AF428B" w:rsidP="001213B0">
            <w:pPr>
              <w:rPr>
                <w:rFonts w:cs="Times New Roman"/>
                <w:b/>
                <w:szCs w:val="24"/>
                <w:lang w:val="sr-Cyrl-RS"/>
              </w:rPr>
            </w:pPr>
            <w:r w:rsidRPr="00172A1A">
              <w:rPr>
                <w:sz w:val="22"/>
                <w:lang w:val="sr-Cyrl-BA"/>
              </w:rPr>
              <w:t xml:space="preserve">Ангажовање у настави усклађено са  </w:t>
            </w:r>
            <w:r w:rsidR="007174E8">
              <w:rPr>
                <w:sz w:val="22"/>
                <w:lang w:val="sr-Cyrl-BA"/>
              </w:rPr>
              <w:t xml:space="preserve">њиховим </w:t>
            </w:r>
            <w:bookmarkStart w:id="0" w:name="_GoBack"/>
            <w:bookmarkEnd w:id="0"/>
            <w:r w:rsidRPr="00172A1A">
              <w:rPr>
                <w:sz w:val="22"/>
                <w:lang w:val="sr-Cyrl-BA"/>
              </w:rPr>
              <w:t>обавезама и распоредом у УКЦ Бањалука</w:t>
            </w:r>
          </w:p>
        </w:tc>
      </w:tr>
      <w:tr w:rsidR="00172A1A" w:rsidRPr="00172A1A" w:rsidTr="0032415F">
        <w:trPr>
          <w:trHeight w:val="327"/>
        </w:trPr>
        <w:tc>
          <w:tcPr>
            <w:tcW w:w="221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2A1A">
              <w:rPr>
                <w:rFonts w:cs="Times New Roman"/>
                <w:b/>
                <w:sz w:val="20"/>
                <w:szCs w:val="20"/>
              </w:rPr>
              <w:t>ПОНЕДЈЕЉАК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B63E01">
            <w:pPr>
              <w:jc w:val="center"/>
              <w:rPr>
                <w:rFonts w:cs="Times New Roman"/>
                <w:sz w:val="20"/>
                <w:szCs w:val="24"/>
              </w:rPr>
            </w:pPr>
            <w:r w:rsidRPr="00172A1A">
              <w:rPr>
                <w:rFonts w:cs="Times New Roman"/>
                <w:sz w:val="20"/>
                <w:szCs w:val="24"/>
              </w:rPr>
              <w:t>8</w:t>
            </w:r>
            <w:r w:rsidRPr="00172A1A">
              <w:rPr>
                <w:rFonts w:cs="Times New Roman"/>
                <w:sz w:val="20"/>
                <w:szCs w:val="24"/>
                <w:lang w:val="sr-Latn-CS"/>
              </w:rPr>
              <w:t>:</w:t>
            </w:r>
            <w:r w:rsidRPr="00172A1A">
              <w:rPr>
                <w:rFonts w:cs="Times New Roman"/>
                <w:sz w:val="20"/>
                <w:szCs w:val="24"/>
                <w:lang w:val="sr-Cyrl-BA"/>
              </w:rPr>
              <w:t>00</w:t>
            </w:r>
            <w:r w:rsidRPr="00172A1A">
              <w:rPr>
                <w:rFonts w:cs="Times New Roman"/>
                <w:sz w:val="20"/>
                <w:szCs w:val="24"/>
              </w:rPr>
              <w:t>-11:</w:t>
            </w:r>
            <w:r w:rsidRPr="00172A1A">
              <w:rPr>
                <w:rFonts w:cs="Times New Roman"/>
                <w:sz w:val="20"/>
                <w:szCs w:val="24"/>
                <w:lang w:val="sr-Cyrl-BA"/>
              </w:rPr>
              <w:t>00</w:t>
            </w:r>
            <w:r w:rsidRPr="00172A1A">
              <w:rPr>
                <w:rFonts w:cs="Times New Roman"/>
                <w:sz w:val="20"/>
                <w:szCs w:val="24"/>
              </w:rPr>
              <w:t xml:space="preserve"> </w:t>
            </w:r>
            <w:r w:rsidRPr="00172A1A">
              <w:rPr>
                <w:rFonts w:cs="Times New Roman"/>
                <w:sz w:val="20"/>
                <w:szCs w:val="24"/>
                <w:lang w:val="sr-Cyrl-BA"/>
              </w:rPr>
              <w:t>група</w:t>
            </w:r>
            <w:r w:rsidRPr="00172A1A">
              <w:rPr>
                <w:rFonts w:cs="Times New Roman"/>
                <w:sz w:val="20"/>
                <w:szCs w:val="24"/>
              </w:rPr>
              <w:t xml:space="preserve"> </w:t>
            </w:r>
            <w:r w:rsidRPr="00172A1A">
              <w:rPr>
                <w:rFonts w:cs="Times New Roman"/>
                <w:sz w:val="20"/>
                <w:szCs w:val="24"/>
                <w:lang w:val="sr-Cyrl-BA"/>
              </w:rPr>
              <w:t>М</w:t>
            </w:r>
            <w:r w:rsidRPr="00172A1A">
              <w:rPr>
                <w:rFonts w:cs="Times New Roman"/>
                <w:sz w:val="20"/>
                <w:szCs w:val="24"/>
              </w:rPr>
              <w:t>1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172A1A">
              <w:rPr>
                <w:rFonts w:cs="Times New Roman"/>
                <w:szCs w:val="24"/>
                <w:lang w:val="sr-Cyrl-RS"/>
              </w:rPr>
              <w:t>Лабораторијум</w:t>
            </w:r>
            <w:r w:rsidRPr="00172A1A">
              <w:rPr>
                <w:rFonts w:cs="Times New Roman"/>
                <w:szCs w:val="24"/>
                <w:lang w:val="en-CA"/>
              </w:rPr>
              <w:t xml:space="preserve"> </w:t>
            </w:r>
            <w:r w:rsidRPr="00172A1A">
              <w:rPr>
                <w:rFonts w:cs="Times New Roman"/>
                <w:szCs w:val="24"/>
                <w:lang w:val="sr-Cyrl-BA"/>
              </w:rPr>
              <w:t>физиологије</w:t>
            </w:r>
            <w:r w:rsidRPr="00172A1A">
              <w:rPr>
                <w:rFonts w:cs="Times New Roman"/>
                <w:szCs w:val="24"/>
                <w:lang w:val="sr-Cyrl-RS"/>
              </w:rPr>
              <w:t xml:space="preserve"> Медицинског факултета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172A1A" w:rsidRPr="00172A1A" w:rsidTr="0032415F">
        <w:trPr>
          <w:trHeight w:val="377"/>
        </w:trPr>
        <w:tc>
          <w:tcPr>
            <w:tcW w:w="221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B63E01">
            <w:pPr>
              <w:jc w:val="center"/>
              <w:rPr>
                <w:rFonts w:cs="Times New Roman"/>
                <w:sz w:val="20"/>
                <w:szCs w:val="24"/>
                <w:lang w:val="sr-Latn-BA"/>
              </w:rPr>
            </w:pPr>
            <w:r w:rsidRPr="00172A1A">
              <w:rPr>
                <w:rFonts w:cs="Times New Roman"/>
                <w:sz w:val="20"/>
                <w:szCs w:val="24"/>
              </w:rPr>
              <w:t>11:</w:t>
            </w:r>
            <w:r w:rsidRPr="00172A1A">
              <w:rPr>
                <w:rFonts w:cs="Times New Roman"/>
                <w:sz w:val="20"/>
                <w:szCs w:val="24"/>
                <w:lang w:val="sr-Cyrl-BA"/>
              </w:rPr>
              <w:t>00</w:t>
            </w:r>
            <w:r w:rsidRPr="00172A1A">
              <w:rPr>
                <w:rFonts w:cs="Times New Roman"/>
                <w:sz w:val="20"/>
                <w:szCs w:val="24"/>
              </w:rPr>
              <w:t xml:space="preserve">-14:00 </w:t>
            </w:r>
            <w:r w:rsidRPr="00172A1A">
              <w:rPr>
                <w:rFonts w:cs="Times New Roman"/>
                <w:sz w:val="20"/>
                <w:szCs w:val="24"/>
                <w:lang w:val="sr-Cyrl-BA"/>
              </w:rPr>
              <w:t>група М</w:t>
            </w:r>
            <w:r w:rsidRPr="00172A1A">
              <w:rPr>
                <w:rFonts w:cs="Times New Roman"/>
                <w:sz w:val="20"/>
                <w:szCs w:val="24"/>
                <w:lang w:val="sr-Latn-BA"/>
              </w:rPr>
              <w:t>2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172A1A" w:rsidRPr="00172A1A" w:rsidTr="0032415F">
        <w:trPr>
          <w:trHeight w:val="413"/>
        </w:trPr>
        <w:tc>
          <w:tcPr>
            <w:tcW w:w="221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B63E01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14:00-17:00 група М5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172A1A" w:rsidRPr="00172A1A" w:rsidTr="0032415F">
        <w:trPr>
          <w:trHeight w:val="366"/>
        </w:trPr>
        <w:tc>
          <w:tcPr>
            <w:tcW w:w="2219" w:type="dxa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72A1A">
              <w:rPr>
                <w:rFonts w:cs="Times New Roman"/>
                <w:b/>
                <w:sz w:val="20"/>
                <w:szCs w:val="20"/>
              </w:rPr>
              <w:t>УТОРАК</w:t>
            </w:r>
          </w:p>
        </w:tc>
        <w:tc>
          <w:tcPr>
            <w:tcW w:w="2250" w:type="dxa"/>
            <w:vMerge w:val="restart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</w:p>
        </w:tc>
        <w:tc>
          <w:tcPr>
            <w:tcW w:w="214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11:00-12:30 група М1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172A1A" w:rsidRPr="00172A1A" w:rsidTr="0032415F">
        <w:trPr>
          <w:trHeight w:val="365"/>
        </w:trPr>
        <w:tc>
          <w:tcPr>
            <w:tcW w:w="2219" w:type="dxa"/>
            <w:vMerge/>
            <w:tcBorders>
              <w:left w:val="thinThickSmallGap" w:sz="2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CE37E9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12:30-14:00 група М4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FB56FD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172A1A" w:rsidRPr="00172A1A" w:rsidTr="0032415F">
        <w:trPr>
          <w:trHeight w:val="365"/>
        </w:trPr>
        <w:tc>
          <w:tcPr>
            <w:tcW w:w="2219" w:type="dxa"/>
            <w:vMerge/>
            <w:tcBorders>
              <w:left w:val="thinThickSmallGap" w:sz="24" w:space="0" w:color="auto"/>
            </w:tcBorders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14:00-15:30 група М3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364C9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172A1A" w:rsidRPr="00172A1A" w:rsidTr="0032415F">
        <w:trPr>
          <w:trHeight w:val="408"/>
        </w:trPr>
        <w:tc>
          <w:tcPr>
            <w:tcW w:w="2219" w:type="dxa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  <w:r w:rsidRPr="00172A1A">
              <w:rPr>
                <w:rFonts w:cs="Times New Roman"/>
                <w:b/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2250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2F0A3C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8:00-11:00 група М3</w:t>
            </w:r>
          </w:p>
        </w:tc>
        <w:tc>
          <w:tcPr>
            <w:tcW w:w="214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961E83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14:00-15:30 група М5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Cs w:val="24"/>
                <w:lang w:val="pl-PL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Cs w:val="24"/>
                <w:lang w:val="pl-PL"/>
              </w:rPr>
            </w:pPr>
          </w:p>
        </w:tc>
      </w:tr>
      <w:tr w:rsidR="00172A1A" w:rsidRPr="00172A1A" w:rsidTr="0032415F">
        <w:trPr>
          <w:trHeight w:val="370"/>
        </w:trPr>
        <w:tc>
          <w:tcPr>
            <w:tcW w:w="221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5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2F0A3C">
            <w:pPr>
              <w:jc w:val="center"/>
              <w:rPr>
                <w:rFonts w:cs="Times New Roman"/>
                <w:sz w:val="20"/>
                <w:szCs w:val="20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11:00-14:00 група М4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15F" w:rsidRPr="00172A1A" w:rsidRDefault="0032415F" w:rsidP="00961E83">
            <w:pPr>
              <w:jc w:val="center"/>
              <w:rPr>
                <w:rFonts w:cs="Times New Roman"/>
                <w:sz w:val="20"/>
                <w:szCs w:val="24"/>
                <w:lang w:val="sr-Cyrl-BA"/>
              </w:rPr>
            </w:pPr>
            <w:r w:rsidRPr="00172A1A">
              <w:rPr>
                <w:rFonts w:cs="Times New Roman"/>
                <w:sz w:val="20"/>
                <w:szCs w:val="24"/>
                <w:lang w:val="sr-Cyrl-BA"/>
              </w:rPr>
              <w:t>15:30-17:00 група М2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Cs w:val="24"/>
                <w:lang w:val="pl-PL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2415F" w:rsidRPr="00172A1A" w:rsidRDefault="0032415F" w:rsidP="00364C93">
            <w:pPr>
              <w:jc w:val="center"/>
              <w:rPr>
                <w:rFonts w:cs="Times New Roman"/>
                <w:b/>
                <w:szCs w:val="24"/>
                <w:lang w:val="pl-PL"/>
              </w:rPr>
            </w:pPr>
          </w:p>
        </w:tc>
      </w:tr>
    </w:tbl>
    <w:p w:rsidR="00FE0CF4" w:rsidRPr="00172A1A" w:rsidRDefault="00FE0CF4" w:rsidP="00FE0CF4">
      <w:pPr>
        <w:spacing w:before="240"/>
        <w:ind w:left="10800" w:firstLine="720"/>
        <w:rPr>
          <w:rFonts w:cs="Times New Roman"/>
          <w:b/>
          <w:lang w:val="sr-Cyrl-BA"/>
        </w:rPr>
      </w:pPr>
      <w:r w:rsidRPr="00172A1A">
        <w:rPr>
          <w:rFonts w:cs="Times New Roman"/>
          <w:b/>
          <w:lang w:val="sr-Cyrl-BA"/>
        </w:rPr>
        <w:t>ШЕФ КАТЕДРЕ:</w:t>
      </w:r>
    </w:p>
    <w:p w:rsidR="00C7786A" w:rsidRPr="00172A1A" w:rsidRDefault="004D63EE" w:rsidP="003B5AFF">
      <w:pPr>
        <w:spacing w:before="120"/>
        <w:ind w:left="10800" w:firstLine="720"/>
        <w:rPr>
          <w:rFonts w:cs="Times New Roman"/>
          <w:b/>
          <w:sz w:val="28"/>
          <w:szCs w:val="28"/>
          <w:lang w:val="sr-Cyrl-BA"/>
        </w:rPr>
      </w:pPr>
      <w:r w:rsidRPr="00172A1A">
        <w:rPr>
          <w:rFonts w:cs="Times New Roman"/>
          <w:lang w:val="sr-Cyrl-BA"/>
        </w:rPr>
        <w:t>Проф. др Амела Матавуљ</w:t>
      </w:r>
    </w:p>
    <w:sectPr w:rsidR="00C7786A" w:rsidRPr="00172A1A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 Display">
    <w:altName w:val="Warnock Pro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Te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36"/>
    <w:multiLevelType w:val="hybridMultilevel"/>
    <w:tmpl w:val="1EBC93C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0F60082"/>
    <w:multiLevelType w:val="hybridMultilevel"/>
    <w:tmpl w:val="8A6E0324"/>
    <w:lvl w:ilvl="0" w:tplc="D48A6FE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52FD70EB"/>
    <w:multiLevelType w:val="hybridMultilevel"/>
    <w:tmpl w:val="B034689E"/>
    <w:lvl w:ilvl="0" w:tplc="F0FA320C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625F2702"/>
    <w:multiLevelType w:val="hybridMultilevel"/>
    <w:tmpl w:val="1EBC93C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F915250"/>
    <w:multiLevelType w:val="hybridMultilevel"/>
    <w:tmpl w:val="392A5F82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7F052719"/>
    <w:multiLevelType w:val="hybridMultilevel"/>
    <w:tmpl w:val="9472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1EFB"/>
    <w:rsid w:val="000263EA"/>
    <w:rsid w:val="00032509"/>
    <w:rsid w:val="00033451"/>
    <w:rsid w:val="00035E26"/>
    <w:rsid w:val="00042E96"/>
    <w:rsid w:val="0004322A"/>
    <w:rsid w:val="00045296"/>
    <w:rsid w:val="000459D7"/>
    <w:rsid w:val="000537E2"/>
    <w:rsid w:val="00054A8A"/>
    <w:rsid w:val="000603B8"/>
    <w:rsid w:val="000661A3"/>
    <w:rsid w:val="000669B7"/>
    <w:rsid w:val="00070E51"/>
    <w:rsid w:val="00071595"/>
    <w:rsid w:val="0007311F"/>
    <w:rsid w:val="00074D2C"/>
    <w:rsid w:val="0008074D"/>
    <w:rsid w:val="00081819"/>
    <w:rsid w:val="00085388"/>
    <w:rsid w:val="0008721C"/>
    <w:rsid w:val="00097E30"/>
    <w:rsid w:val="000A73E9"/>
    <w:rsid w:val="000A7D4D"/>
    <w:rsid w:val="000B37F0"/>
    <w:rsid w:val="000B3ED4"/>
    <w:rsid w:val="000C1E49"/>
    <w:rsid w:val="000C283C"/>
    <w:rsid w:val="000E35B2"/>
    <w:rsid w:val="000E4AC2"/>
    <w:rsid w:val="000F7D04"/>
    <w:rsid w:val="001030F6"/>
    <w:rsid w:val="001061B5"/>
    <w:rsid w:val="00107996"/>
    <w:rsid w:val="00113629"/>
    <w:rsid w:val="001136EC"/>
    <w:rsid w:val="00116200"/>
    <w:rsid w:val="00116542"/>
    <w:rsid w:val="001213B0"/>
    <w:rsid w:val="00124DAB"/>
    <w:rsid w:val="001259EB"/>
    <w:rsid w:val="0012608E"/>
    <w:rsid w:val="00127876"/>
    <w:rsid w:val="0013259B"/>
    <w:rsid w:val="0014118B"/>
    <w:rsid w:val="00146A9B"/>
    <w:rsid w:val="0014708F"/>
    <w:rsid w:val="001479A4"/>
    <w:rsid w:val="00172A1A"/>
    <w:rsid w:val="00176337"/>
    <w:rsid w:val="00177F48"/>
    <w:rsid w:val="001818FE"/>
    <w:rsid w:val="001843A5"/>
    <w:rsid w:val="00195E33"/>
    <w:rsid w:val="001965B4"/>
    <w:rsid w:val="001A1AB9"/>
    <w:rsid w:val="001A7910"/>
    <w:rsid w:val="001A7C8D"/>
    <w:rsid w:val="001B0CE1"/>
    <w:rsid w:val="001B64DD"/>
    <w:rsid w:val="001C4854"/>
    <w:rsid w:val="001D797C"/>
    <w:rsid w:val="001E2CDA"/>
    <w:rsid w:val="001E302A"/>
    <w:rsid w:val="001E3878"/>
    <w:rsid w:val="001E5339"/>
    <w:rsid w:val="001E55F3"/>
    <w:rsid w:val="001F4CF3"/>
    <w:rsid w:val="001F54CD"/>
    <w:rsid w:val="002023DD"/>
    <w:rsid w:val="00216996"/>
    <w:rsid w:val="0022152C"/>
    <w:rsid w:val="00222C39"/>
    <w:rsid w:val="002355EF"/>
    <w:rsid w:val="002363B5"/>
    <w:rsid w:val="00236D96"/>
    <w:rsid w:val="00246347"/>
    <w:rsid w:val="00253FCD"/>
    <w:rsid w:val="002643A0"/>
    <w:rsid w:val="0027126A"/>
    <w:rsid w:val="002736B3"/>
    <w:rsid w:val="00274F5F"/>
    <w:rsid w:val="00290BF5"/>
    <w:rsid w:val="002964D5"/>
    <w:rsid w:val="00297056"/>
    <w:rsid w:val="002A255C"/>
    <w:rsid w:val="002A496F"/>
    <w:rsid w:val="002A72D8"/>
    <w:rsid w:val="002A7CDA"/>
    <w:rsid w:val="002C6586"/>
    <w:rsid w:val="002C7CFA"/>
    <w:rsid w:val="002D17E0"/>
    <w:rsid w:val="002D1FB4"/>
    <w:rsid w:val="002E2CB8"/>
    <w:rsid w:val="002E5EF8"/>
    <w:rsid w:val="002F0A3C"/>
    <w:rsid w:val="002F7633"/>
    <w:rsid w:val="00306430"/>
    <w:rsid w:val="00314A36"/>
    <w:rsid w:val="00321A8F"/>
    <w:rsid w:val="00322025"/>
    <w:rsid w:val="0032415F"/>
    <w:rsid w:val="00325B3F"/>
    <w:rsid w:val="0032795B"/>
    <w:rsid w:val="0033556D"/>
    <w:rsid w:val="00345905"/>
    <w:rsid w:val="003568B4"/>
    <w:rsid w:val="00361BCB"/>
    <w:rsid w:val="00364C93"/>
    <w:rsid w:val="00366154"/>
    <w:rsid w:val="003741E7"/>
    <w:rsid w:val="003772A6"/>
    <w:rsid w:val="00385D97"/>
    <w:rsid w:val="0039351A"/>
    <w:rsid w:val="00396D57"/>
    <w:rsid w:val="003A11B6"/>
    <w:rsid w:val="003A2B6E"/>
    <w:rsid w:val="003A757B"/>
    <w:rsid w:val="003B5AFF"/>
    <w:rsid w:val="003C0FD5"/>
    <w:rsid w:val="003C42EA"/>
    <w:rsid w:val="003C67E1"/>
    <w:rsid w:val="003D3CF9"/>
    <w:rsid w:val="003E0341"/>
    <w:rsid w:val="003E3845"/>
    <w:rsid w:val="003F095D"/>
    <w:rsid w:val="003F10C2"/>
    <w:rsid w:val="00405A57"/>
    <w:rsid w:val="00411746"/>
    <w:rsid w:val="00421262"/>
    <w:rsid w:val="00423CA1"/>
    <w:rsid w:val="00423E58"/>
    <w:rsid w:val="00427412"/>
    <w:rsid w:val="00435620"/>
    <w:rsid w:val="00436B60"/>
    <w:rsid w:val="00437DA8"/>
    <w:rsid w:val="0044364B"/>
    <w:rsid w:val="00451564"/>
    <w:rsid w:val="004546E7"/>
    <w:rsid w:val="00454CF1"/>
    <w:rsid w:val="0047553F"/>
    <w:rsid w:val="004839CF"/>
    <w:rsid w:val="004A7057"/>
    <w:rsid w:val="004A744F"/>
    <w:rsid w:val="004B0F1E"/>
    <w:rsid w:val="004B1126"/>
    <w:rsid w:val="004B7E9C"/>
    <w:rsid w:val="004B7FC0"/>
    <w:rsid w:val="004C30E9"/>
    <w:rsid w:val="004C5C15"/>
    <w:rsid w:val="004C65EC"/>
    <w:rsid w:val="004C70BB"/>
    <w:rsid w:val="004D08A0"/>
    <w:rsid w:val="004D33FD"/>
    <w:rsid w:val="004D63EE"/>
    <w:rsid w:val="004E293E"/>
    <w:rsid w:val="004F7513"/>
    <w:rsid w:val="0050187B"/>
    <w:rsid w:val="00517785"/>
    <w:rsid w:val="00522F27"/>
    <w:rsid w:val="00523E9F"/>
    <w:rsid w:val="00534974"/>
    <w:rsid w:val="005373B7"/>
    <w:rsid w:val="00552254"/>
    <w:rsid w:val="00554E2B"/>
    <w:rsid w:val="005611BA"/>
    <w:rsid w:val="00571211"/>
    <w:rsid w:val="0057494D"/>
    <w:rsid w:val="0058061E"/>
    <w:rsid w:val="00584634"/>
    <w:rsid w:val="00592A4D"/>
    <w:rsid w:val="005A4490"/>
    <w:rsid w:val="005B0F50"/>
    <w:rsid w:val="005B3771"/>
    <w:rsid w:val="005C1643"/>
    <w:rsid w:val="005D7A38"/>
    <w:rsid w:val="005E0F98"/>
    <w:rsid w:val="005E15B6"/>
    <w:rsid w:val="005E23E7"/>
    <w:rsid w:val="005E71DD"/>
    <w:rsid w:val="005F3455"/>
    <w:rsid w:val="00602DBF"/>
    <w:rsid w:val="00605BAF"/>
    <w:rsid w:val="006067BE"/>
    <w:rsid w:val="00611497"/>
    <w:rsid w:val="00617777"/>
    <w:rsid w:val="00620E89"/>
    <w:rsid w:val="00621280"/>
    <w:rsid w:val="006229A5"/>
    <w:rsid w:val="00624F0A"/>
    <w:rsid w:val="00625F82"/>
    <w:rsid w:val="00632640"/>
    <w:rsid w:val="00652156"/>
    <w:rsid w:val="006548EF"/>
    <w:rsid w:val="00663BE3"/>
    <w:rsid w:val="0067642E"/>
    <w:rsid w:val="00685B50"/>
    <w:rsid w:val="006966C4"/>
    <w:rsid w:val="006A39C8"/>
    <w:rsid w:val="006B08A8"/>
    <w:rsid w:val="006B3AE7"/>
    <w:rsid w:val="006B5DC3"/>
    <w:rsid w:val="006C4E99"/>
    <w:rsid w:val="006D3E4B"/>
    <w:rsid w:val="00703E30"/>
    <w:rsid w:val="007174E8"/>
    <w:rsid w:val="00724301"/>
    <w:rsid w:val="007262F1"/>
    <w:rsid w:val="00726DA6"/>
    <w:rsid w:val="007306DB"/>
    <w:rsid w:val="007347E9"/>
    <w:rsid w:val="0074626C"/>
    <w:rsid w:val="007519AD"/>
    <w:rsid w:val="00753B06"/>
    <w:rsid w:val="00754F68"/>
    <w:rsid w:val="00763544"/>
    <w:rsid w:val="00765858"/>
    <w:rsid w:val="00767B95"/>
    <w:rsid w:val="00776321"/>
    <w:rsid w:val="0078078B"/>
    <w:rsid w:val="00786E7F"/>
    <w:rsid w:val="00796001"/>
    <w:rsid w:val="007A22D4"/>
    <w:rsid w:val="007B1277"/>
    <w:rsid w:val="007B4AC1"/>
    <w:rsid w:val="007B4FA5"/>
    <w:rsid w:val="007B645A"/>
    <w:rsid w:val="007D256B"/>
    <w:rsid w:val="007E33CC"/>
    <w:rsid w:val="007E4435"/>
    <w:rsid w:val="007F1242"/>
    <w:rsid w:val="007F12BC"/>
    <w:rsid w:val="007F421A"/>
    <w:rsid w:val="007F62AB"/>
    <w:rsid w:val="00803C66"/>
    <w:rsid w:val="00806B70"/>
    <w:rsid w:val="00813C55"/>
    <w:rsid w:val="0081597D"/>
    <w:rsid w:val="00842D7A"/>
    <w:rsid w:val="008469F0"/>
    <w:rsid w:val="008475C0"/>
    <w:rsid w:val="0085162E"/>
    <w:rsid w:val="008569C0"/>
    <w:rsid w:val="008647BB"/>
    <w:rsid w:val="00867D2A"/>
    <w:rsid w:val="008717F9"/>
    <w:rsid w:val="0087576A"/>
    <w:rsid w:val="0088455A"/>
    <w:rsid w:val="0089293F"/>
    <w:rsid w:val="00894C3F"/>
    <w:rsid w:val="008A1984"/>
    <w:rsid w:val="008A4D9C"/>
    <w:rsid w:val="008B180E"/>
    <w:rsid w:val="008B1B16"/>
    <w:rsid w:val="008B466C"/>
    <w:rsid w:val="008B68D5"/>
    <w:rsid w:val="008E2569"/>
    <w:rsid w:val="008E361D"/>
    <w:rsid w:val="008E7F08"/>
    <w:rsid w:val="008F06DE"/>
    <w:rsid w:val="008F5B0A"/>
    <w:rsid w:val="008F6387"/>
    <w:rsid w:val="008F756A"/>
    <w:rsid w:val="00910B8D"/>
    <w:rsid w:val="0091200B"/>
    <w:rsid w:val="009134AB"/>
    <w:rsid w:val="009247B0"/>
    <w:rsid w:val="00925E56"/>
    <w:rsid w:val="00930815"/>
    <w:rsid w:val="0093123D"/>
    <w:rsid w:val="009342DE"/>
    <w:rsid w:val="009356FD"/>
    <w:rsid w:val="00940502"/>
    <w:rsid w:val="009427CB"/>
    <w:rsid w:val="00945757"/>
    <w:rsid w:val="00951CFF"/>
    <w:rsid w:val="00955627"/>
    <w:rsid w:val="009565BD"/>
    <w:rsid w:val="00961E83"/>
    <w:rsid w:val="00966510"/>
    <w:rsid w:val="00966802"/>
    <w:rsid w:val="00966A25"/>
    <w:rsid w:val="009707D2"/>
    <w:rsid w:val="0097231D"/>
    <w:rsid w:val="00973239"/>
    <w:rsid w:val="0098217C"/>
    <w:rsid w:val="00984E9A"/>
    <w:rsid w:val="00996BD3"/>
    <w:rsid w:val="009A577C"/>
    <w:rsid w:val="009B7C07"/>
    <w:rsid w:val="009C249F"/>
    <w:rsid w:val="009C26A4"/>
    <w:rsid w:val="009C3868"/>
    <w:rsid w:val="009D019D"/>
    <w:rsid w:val="009D0701"/>
    <w:rsid w:val="009E11A5"/>
    <w:rsid w:val="009E3E23"/>
    <w:rsid w:val="009E5287"/>
    <w:rsid w:val="009F0721"/>
    <w:rsid w:val="009F1361"/>
    <w:rsid w:val="009F6587"/>
    <w:rsid w:val="00A028A6"/>
    <w:rsid w:val="00A1523F"/>
    <w:rsid w:val="00A22956"/>
    <w:rsid w:val="00A31D28"/>
    <w:rsid w:val="00A345E8"/>
    <w:rsid w:val="00A36DA5"/>
    <w:rsid w:val="00A41A78"/>
    <w:rsid w:val="00A42A5B"/>
    <w:rsid w:val="00A44023"/>
    <w:rsid w:val="00A46C3C"/>
    <w:rsid w:val="00A504AE"/>
    <w:rsid w:val="00A508E5"/>
    <w:rsid w:val="00A55BBA"/>
    <w:rsid w:val="00A56021"/>
    <w:rsid w:val="00A57749"/>
    <w:rsid w:val="00A63CE1"/>
    <w:rsid w:val="00A63D1D"/>
    <w:rsid w:val="00A755D3"/>
    <w:rsid w:val="00AB5C74"/>
    <w:rsid w:val="00AB77FC"/>
    <w:rsid w:val="00AC7FE5"/>
    <w:rsid w:val="00AD3AD2"/>
    <w:rsid w:val="00AD589E"/>
    <w:rsid w:val="00AD6C20"/>
    <w:rsid w:val="00AE47FD"/>
    <w:rsid w:val="00AF428B"/>
    <w:rsid w:val="00AF6833"/>
    <w:rsid w:val="00B01A1A"/>
    <w:rsid w:val="00B0251A"/>
    <w:rsid w:val="00B40369"/>
    <w:rsid w:val="00B52833"/>
    <w:rsid w:val="00B53A22"/>
    <w:rsid w:val="00B53AE0"/>
    <w:rsid w:val="00B63E01"/>
    <w:rsid w:val="00B73618"/>
    <w:rsid w:val="00B826A2"/>
    <w:rsid w:val="00B85FB4"/>
    <w:rsid w:val="00B92224"/>
    <w:rsid w:val="00B9460A"/>
    <w:rsid w:val="00BA0A69"/>
    <w:rsid w:val="00BA0D6D"/>
    <w:rsid w:val="00BD29AC"/>
    <w:rsid w:val="00BD4B16"/>
    <w:rsid w:val="00BD5C57"/>
    <w:rsid w:val="00BD6FEF"/>
    <w:rsid w:val="00BD7ECA"/>
    <w:rsid w:val="00BF283C"/>
    <w:rsid w:val="00BF37CE"/>
    <w:rsid w:val="00BF65F0"/>
    <w:rsid w:val="00C05E75"/>
    <w:rsid w:val="00C05FAF"/>
    <w:rsid w:val="00C062EC"/>
    <w:rsid w:val="00C115DB"/>
    <w:rsid w:val="00C119A4"/>
    <w:rsid w:val="00C14C97"/>
    <w:rsid w:val="00C216D3"/>
    <w:rsid w:val="00C360D0"/>
    <w:rsid w:val="00C41E6E"/>
    <w:rsid w:val="00C446E5"/>
    <w:rsid w:val="00C46F8C"/>
    <w:rsid w:val="00C5319C"/>
    <w:rsid w:val="00C5629F"/>
    <w:rsid w:val="00C6098E"/>
    <w:rsid w:val="00C66660"/>
    <w:rsid w:val="00C7786A"/>
    <w:rsid w:val="00C80C67"/>
    <w:rsid w:val="00CB08FD"/>
    <w:rsid w:val="00CC2A2F"/>
    <w:rsid w:val="00CD06F2"/>
    <w:rsid w:val="00CD526B"/>
    <w:rsid w:val="00CD6B02"/>
    <w:rsid w:val="00CE32EA"/>
    <w:rsid w:val="00CE37E9"/>
    <w:rsid w:val="00CE523E"/>
    <w:rsid w:val="00CE661F"/>
    <w:rsid w:val="00CF547A"/>
    <w:rsid w:val="00D04B6A"/>
    <w:rsid w:val="00D06871"/>
    <w:rsid w:val="00D10071"/>
    <w:rsid w:val="00D1529C"/>
    <w:rsid w:val="00D1798E"/>
    <w:rsid w:val="00D23A6A"/>
    <w:rsid w:val="00D353C0"/>
    <w:rsid w:val="00D41DAD"/>
    <w:rsid w:val="00D4268B"/>
    <w:rsid w:val="00D431EC"/>
    <w:rsid w:val="00D50A45"/>
    <w:rsid w:val="00D5573D"/>
    <w:rsid w:val="00D56B01"/>
    <w:rsid w:val="00D61A82"/>
    <w:rsid w:val="00D760C7"/>
    <w:rsid w:val="00D837BE"/>
    <w:rsid w:val="00D858B1"/>
    <w:rsid w:val="00D8650D"/>
    <w:rsid w:val="00D912B6"/>
    <w:rsid w:val="00DA6BDC"/>
    <w:rsid w:val="00DB1817"/>
    <w:rsid w:val="00DB30E7"/>
    <w:rsid w:val="00DB41AA"/>
    <w:rsid w:val="00DB51BF"/>
    <w:rsid w:val="00DC75B6"/>
    <w:rsid w:val="00DC7F3A"/>
    <w:rsid w:val="00DD0603"/>
    <w:rsid w:val="00DD1E0B"/>
    <w:rsid w:val="00DD39E0"/>
    <w:rsid w:val="00DE0ACB"/>
    <w:rsid w:val="00DE4021"/>
    <w:rsid w:val="00DE56F3"/>
    <w:rsid w:val="00DE6F93"/>
    <w:rsid w:val="00DE76A8"/>
    <w:rsid w:val="00DF22E6"/>
    <w:rsid w:val="00E06154"/>
    <w:rsid w:val="00E11D47"/>
    <w:rsid w:val="00E1409A"/>
    <w:rsid w:val="00E16B32"/>
    <w:rsid w:val="00E172BD"/>
    <w:rsid w:val="00E20131"/>
    <w:rsid w:val="00E23C90"/>
    <w:rsid w:val="00E25A41"/>
    <w:rsid w:val="00E34599"/>
    <w:rsid w:val="00E35711"/>
    <w:rsid w:val="00E45DA1"/>
    <w:rsid w:val="00E47604"/>
    <w:rsid w:val="00E516DB"/>
    <w:rsid w:val="00E55AF6"/>
    <w:rsid w:val="00E669AC"/>
    <w:rsid w:val="00E73CD5"/>
    <w:rsid w:val="00E76B56"/>
    <w:rsid w:val="00E8339A"/>
    <w:rsid w:val="00E85949"/>
    <w:rsid w:val="00E955D4"/>
    <w:rsid w:val="00EA0831"/>
    <w:rsid w:val="00EA1E97"/>
    <w:rsid w:val="00EA31C2"/>
    <w:rsid w:val="00EA3CF0"/>
    <w:rsid w:val="00EA727C"/>
    <w:rsid w:val="00EB3923"/>
    <w:rsid w:val="00EB7C21"/>
    <w:rsid w:val="00EC7402"/>
    <w:rsid w:val="00EE2E2A"/>
    <w:rsid w:val="00EE71E4"/>
    <w:rsid w:val="00F03A44"/>
    <w:rsid w:val="00F0614D"/>
    <w:rsid w:val="00F063E7"/>
    <w:rsid w:val="00F23FF9"/>
    <w:rsid w:val="00F25852"/>
    <w:rsid w:val="00F30887"/>
    <w:rsid w:val="00F33CB3"/>
    <w:rsid w:val="00F4384F"/>
    <w:rsid w:val="00F44499"/>
    <w:rsid w:val="00F450DE"/>
    <w:rsid w:val="00F4707B"/>
    <w:rsid w:val="00F47ACA"/>
    <w:rsid w:val="00F67493"/>
    <w:rsid w:val="00F70EA6"/>
    <w:rsid w:val="00F84919"/>
    <w:rsid w:val="00F85F42"/>
    <w:rsid w:val="00F867F2"/>
    <w:rsid w:val="00F94A7F"/>
    <w:rsid w:val="00F974F2"/>
    <w:rsid w:val="00FA1383"/>
    <w:rsid w:val="00FA7A71"/>
    <w:rsid w:val="00FB0E83"/>
    <w:rsid w:val="00FB56FD"/>
    <w:rsid w:val="00FC20F2"/>
    <w:rsid w:val="00FC6B3D"/>
    <w:rsid w:val="00FD1538"/>
    <w:rsid w:val="00FE07F8"/>
    <w:rsid w:val="00FE0CF4"/>
    <w:rsid w:val="00FE3FCC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419FB09C-AA47-4A03-A551-2ADFCB5C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CE1"/>
    <w:pPr>
      <w:keepNext/>
      <w:keepLines/>
      <w:spacing w:before="4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D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263EA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0CE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811">
    <w:name w:val="A8+11"/>
    <w:uiPriority w:val="99"/>
    <w:rsid w:val="00085388"/>
    <w:rPr>
      <w:rFonts w:cs="Warnock Pro Display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4544-EBB3-4D89-8A81-E02A48A4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AM</cp:lastModifiedBy>
  <cp:revision>332</cp:revision>
  <dcterms:created xsi:type="dcterms:W3CDTF">2018-09-12T18:42:00Z</dcterms:created>
  <dcterms:modified xsi:type="dcterms:W3CDTF">2025-10-30T22:53:00Z</dcterms:modified>
</cp:coreProperties>
</file>