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F78B" w14:textId="77777777" w:rsidR="00C14C97" w:rsidRPr="00437DA8" w:rsidRDefault="00C14C97" w:rsidP="003066DC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966802" w:rsidRPr="008B1B16" w14:paraId="17B75AB2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99F74E0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53860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048728F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65FB9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5C76E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349A0F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AB09D3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48C020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367F1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FD7541F" w14:textId="77777777" w:rsidTr="00966802">
        <w:tc>
          <w:tcPr>
            <w:tcW w:w="1152" w:type="dxa"/>
            <w:vAlign w:val="center"/>
          </w:tcPr>
          <w:p w14:paraId="701F2C83" w14:textId="77777777" w:rsidR="008B1B16" w:rsidRDefault="00080A3C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35CBD">
              <w:t>25</w:t>
            </w:r>
            <w:r>
              <w:rPr>
                <w:lang w:val="sr-Cyrl-BA"/>
              </w:rPr>
              <w:t>/20</w:t>
            </w:r>
            <w:r w:rsidR="00F35CBD">
              <w:t>26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6FB9339" w14:textId="77777777" w:rsidR="008B1B16" w:rsidRPr="000D2BA4" w:rsidRDefault="000D2BA4" w:rsidP="00EC04F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Болести зуба претклиника</w:t>
            </w:r>
          </w:p>
        </w:tc>
        <w:tc>
          <w:tcPr>
            <w:tcW w:w="1440" w:type="dxa"/>
            <w:vAlign w:val="center"/>
          </w:tcPr>
          <w:p w14:paraId="2C4BF8CE" w14:textId="77777777"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994BD7D" w14:textId="77777777" w:rsidR="008B1B16" w:rsidRPr="003E3FB9" w:rsidRDefault="00DB30DD" w:rsidP="00EC04F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3E3FB9">
              <w:rPr>
                <w:lang w:val="sr-Cyrl-RS"/>
              </w:rPr>
              <w:t>ентална медицина</w:t>
            </w:r>
          </w:p>
        </w:tc>
        <w:tc>
          <w:tcPr>
            <w:tcW w:w="1152" w:type="dxa"/>
            <w:vAlign w:val="center"/>
          </w:tcPr>
          <w:p w14:paraId="5A366FA0" w14:textId="77777777" w:rsidR="008B1B16" w:rsidRPr="00995488" w:rsidRDefault="00995488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Интегрисани студиј</w:t>
            </w:r>
          </w:p>
        </w:tc>
        <w:tc>
          <w:tcPr>
            <w:tcW w:w="1152" w:type="dxa"/>
            <w:vAlign w:val="center"/>
          </w:tcPr>
          <w:p w14:paraId="756539D8" w14:textId="77777777" w:rsidR="008B1B16" w:rsidRDefault="00DB30DD" w:rsidP="0099548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476902D0" w14:textId="77777777" w:rsidR="008B1B16" w:rsidRPr="003E3FB9" w:rsidRDefault="003E3FB9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VI</w:t>
            </w:r>
          </w:p>
        </w:tc>
        <w:tc>
          <w:tcPr>
            <w:tcW w:w="1152" w:type="dxa"/>
            <w:vAlign w:val="center"/>
          </w:tcPr>
          <w:p w14:paraId="229DBC68" w14:textId="77777777" w:rsidR="008B1B16" w:rsidRPr="000D2BA4" w:rsidRDefault="00A23300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1152" w:type="dxa"/>
            <w:vAlign w:val="center"/>
          </w:tcPr>
          <w:p w14:paraId="1851A944" w14:textId="77777777" w:rsidR="008B1B16" w:rsidRPr="00DB30DD" w:rsidRDefault="00A23300" w:rsidP="00E06154">
            <w:pPr>
              <w:jc w:val="center"/>
              <w:rPr>
                <w:lang w:val="sr-Latn-BA"/>
              </w:rPr>
            </w:pPr>
            <w:r>
              <w:t>2</w:t>
            </w:r>
          </w:p>
        </w:tc>
      </w:tr>
    </w:tbl>
    <w:p w14:paraId="52C2E880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873"/>
        <w:gridCol w:w="2360"/>
        <w:gridCol w:w="1293"/>
        <w:gridCol w:w="1418"/>
        <w:gridCol w:w="1531"/>
        <w:gridCol w:w="1588"/>
        <w:gridCol w:w="379"/>
        <w:gridCol w:w="2552"/>
      </w:tblGrid>
      <w:tr w:rsidR="00BE6390" w:rsidRPr="009F0721" w14:paraId="2D25D3C7" w14:textId="77777777" w:rsidTr="00B465C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A5E5C08" w14:textId="77777777" w:rsidR="00BE6390" w:rsidRPr="009F0721" w:rsidRDefault="00BE6390" w:rsidP="00EB57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0FD571B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33" w:type="dxa"/>
            <w:gridSpan w:val="2"/>
            <w:shd w:val="clear" w:color="auto" w:fill="D9D9D9" w:themeFill="background1" w:themeFillShade="D9"/>
            <w:vAlign w:val="center"/>
          </w:tcPr>
          <w:p w14:paraId="0203632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6FEA4EE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0A244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A1F15F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59A2122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4F610F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F6624C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B465C2" w14:paraId="6D1EDFB4" w14:textId="77777777" w:rsidTr="00B465C2">
        <w:trPr>
          <w:jc w:val="center"/>
        </w:trPr>
        <w:tc>
          <w:tcPr>
            <w:tcW w:w="1120" w:type="dxa"/>
            <w:vAlign w:val="center"/>
          </w:tcPr>
          <w:p w14:paraId="1F3A4EC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AED588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33" w:type="dxa"/>
            <w:gridSpan w:val="2"/>
            <w:vAlign w:val="center"/>
          </w:tcPr>
          <w:p w14:paraId="1E69EEEA" w14:textId="77777777" w:rsidR="00BE6390" w:rsidRPr="00370EC5" w:rsidRDefault="003E3FB9" w:rsidP="00370EC5">
            <w:pPr>
              <w:rPr>
                <w:lang w:val="sr-Cyrl-BA"/>
              </w:rPr>
            </w:pPr>
            <w:r>
              <w:rPr>
                <w:lang w:val="sr-Cyrl-BA"/>
              </w:rPr>
              <w:t>Материјали у рестауративној стоматологији-основне карактеристике материјала</w:t>
            </w:r>
          </w:p>
        </w:tc>
        <w:tc>
          <w:tcPr>
            <w:tcW w:w="1293" w:type="dxa"/>
            <w:vAlign w:val="center"/>
          </w:tcPr>
          <w:p w14:paraId="60FF3F81" w14:textId="77777777" w:rsidR="00BE6390" w:rsidRPr="006863C0" w:rsidRDefault="003E3FB9" w:rsidP="00E172B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B34100E" w14:textId="77777777" w:rsidR="00BE6390" w:rsidRDefault="00CC64E5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</w:t>
            </w:r>
            <w:r w:rsidR="00253C21">
              <w:rPr>
                <w:lang w:val="sr-Cyrl-BA"/>
              </w:rPr>
              <w:t>0</w:t>
            </w:r>
            <w:r>
              <w:rPr>
                <w:lang w:val="sr-Cyrl-BA"/>
              </w:rPr>
              <w:t>2.2026</w:t>
            </w:r>
            <w:r w:rsidR="00BE639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758BAE8" w14:textId="77777777" w:rsidR="00BE6390" w:rsidRPr="00CC64E5" w:rsidRDefault="00CC64E5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02073D9D" w14:textId="77777777" w:rsidR="00BE6390" w:rsidRDefault="00504D8F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AD34FA7" w14:textId="77777777" w:rsidR="00BE6390" w:rsidRDefault="00995488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7A3AC89" w14:textId="77777777" w:rsidR="00BE6390" w:rsidRDefault="00E14BE3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</w:t>
            </w:r>
            <w:r w:rsidR="00253C21">
              <w:rPr>
                <w:lang w:val="sr-Cyrl-BA"/>
              </w:rPr>
              <w:t>гњенка Јанковић</w:t>
            </w:r>
          </w:p>
        </w:tc>
      </w:tr>
      <w:tr w:rsidR="00BE6390" w:rsidRPr="00B465C2" w14:paraId="7D9ECB96" w14:textId="77777777" w:rsidTr="00B465C2">
        <w:trPr>
          <w:jc w:val="center"/>
        </w:trPr>
        <w:tc>
          <w:tcPr>
            <w:tcW w:w="1120" w:type="dxa"/>
            <w:vAlign w:val="center"/>
          </w:tcPr>
          <w:p w14:paraId="5478F7B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FC44D7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33" w:type="dxa"/>
            <w:gridSpan w:val="2"/>
            <w:vAlign w:val="center"/>
          </w:tcPr>
          <w:p w14:paraId="68DBF510" w14:textId="77777777" w:rsidR="00BE6390" w:rsidRPr="00B465C2" w:rsidRDefault="003E3FB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Материјали за привремено затварање кавитета.</w:t>
            </w:r>
          </w:p>
        </w:tc>
        <w:tc>
          <w:tcPr>
            <w:tcW w:w="1293" w:type="dxa"/>
            <w:vAlign w:val="center"/>
          </w:tcPr>
          <w:p w14:paraId="5955612B" w14:textId="77777777" w:rsidR="00BE6390" w:rsidRDefault="003E3FB9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B7DA037" w14:textId="77777777" w:rsidR="00BE6390" w:rsidRDefault="003C5E77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="00253C21">
              <w:rPr>
                <w:lang w:val="sr-Cyrl-BA"/>
              </w:rPr>
              <w:t>.0</w:t>
            </w:r>
            <w:r>
              <w:rPr>
                <w:lang w:val="sr-Cyrl-BA"/>
              </w:rPr>
              <w:t>2.2026</w:t>
            </w:r>
            <w:r w:rsidR="00504D8F">
              <w:t>.</w:t>
            </w:r>
          </w:p>
        </w:tc>
        <w:tc>
          <w:tcPr>
            <w:tcW w:w="1531" w:type="dxa"/>
            <w:vAlign w:val="center"/>
          </w:tcPr>
          <w:p w14:paraId="5D781F8B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645EEEDC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8FE662F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2A2E101" w14:textId="77777777" w:rsidR="00BE6390" w:rsidRDefault="003C5E77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3E3FB9">
              <w:rPr>
                <w:lang w:val="sr-Cyrl-BA"/>
              </w:rPr>
              <w:t xml:space="preserve">. Др </w:t>
            </w:r>
            <w:r w:rsidR="003E3FB9">
              <w:rPr>
                <w:lang w:val="sr-Cyrl-RS"/>
              </w:rPr>
              <w:t>Ирена Кузмановић Радман</w:t>
            </w:r>
          </w:p>
        </w:tc>
      </w:tr>
      <w:tr w:rsidR="00BE6390" w:rsidRPr="00B465C2" w14:paraId="71DB2DAE" w14:textId="77777777" w:rsidTr="00B465C2">
        <w:trPr>
          <w:jc w:val="center"/>
        </w:trPr>
        <w:tc>
          <w:tcPr>
            <w:tcW w:w="1120" w:type="dxa"/>
            <w:vAlign w:val="center"/>
          </w:tcPr>
          <w:p w14:paraId="4FF52CB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BC1E9D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33" w:type="dxa"/>
            <w:gridSpan w:val="2"/>
            <w:vAlign w:val="center"/>
          </w:tcPr>
          <w:p w14:paraId="2935744A" w14:textId="77777777" w:rsidR="00E47FDD" w:rsidRPr="00E47FDD" w:rsidRDefault="003E3FB9" w:rsidP="00E47FD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Заштитне подлоге у рестауративној стоматологији</w:t>
            </w:r>
          </w:p>
          <w:p w14:paraId="02BB0CC9" w14:textId="77777777" w:rsidR="00E47FDD" w:rsidRPr="00E47FDD" w:rsidRDefault="00E47FDD" w:rsidP="00E47FDD">
            <w:pPr>
              <w:ind w:left="57"/>
              <w:rPr>
                <w:lang w:val="sr-Cyrl-BA"/>
              </w:rPr>
            </w:pPr>
          </w:p>
          <w:p w14:paraId="5CE61C96" w14:textId="77777777" w:rsidR="00E47FDD" w:rsidRPr="00E47FDD" w:rsidRDefault="00E47FDD" w:rsidP="00E47FDD">
            <w:pPr>
              <w:ind w:left="57"/>
              <w:rPr>
                <w:lang w:val="sr-Cyrl-BA"/>
              </w:rPr>
            </w:pPr>
          </w:p>
          <w:p w14:paraId="02E38EB9" w14:textId="77777777" w:rsidR="00BE6390" w:rsidRDefault="00BE6390" w:rsidP="00E47FDD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vAlign w:val="center"/>
          </w:tcPr>
          <w:p w14:paraId="6EE70CB8" w14:textId="77777777" w:rsidR="00BE6390" w:rsidRDefault="003E3FB9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DFF3EC" w14:textId="77777777" w:rsidR="00BE6390" w:rsidRDefault="00253C21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02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1A9D5FB5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226D545C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74A0A56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E7B78EE" w14:textId="77777777" w:rsidR="00BE6390" w:rsidRPr="008D3F4D" w:rsidRDefault="00253C21" w:rsidP="003E3FB9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Доц</w:t>
            </w:r>
            <w:r w:rsidR="008D3F4D">
              <w:rPr>
                <w:lang w:val="sr-Cyrl-BA"/>
              </w:rPr>
              <w:t xml:space="preserve">. Др </w:t>
            </w:r>
            <w:r w:rsidR="003E3FB9">
              <w:rPr>
                <w:lang w:val="sr-Cyrl-BA"/>
              </w:rPr>
              <w:t>Рената Јосоповић</w:t>
            </w:r>
          </w:p>
        </w:tc>
      </w:tr>
      <w:tr w:rsidR="00BE6390" w:rsidRPr="00B465C2" w14:paraId="5CCED865" w14:textId="77777777" w:rsidTr="00B465C2">
        <w:trPr>
          <w:jc w:val="center"/>
        </w:trPr>
        <w:tc>
          <w:tcPr>
            <w:tcW w:w="1120" w:type="dxa"/>
            <w:vAlign w:val="center"/>
          </w:tcPr>
          <w:p w14:paraId="007469A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D05951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33" w:type="dxa"/>
            <w:gridSpan w:val="2"/>
            <w:vAlign w:val="center"/>
          </w:tcPr>
          <w:p w14:paraId="2A365FE4" w14:textId="77777777" w:rsidR="00BE6390" w:rsidRDefault="003E3FB9" w:rsidP="003E3F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Глас јономер цементи као материјали за подлоге и цементирање фиксних надокнада</w:t>
            </w:r>
          </w:p>
        </w:tc>
        <w:tc>
          <w:tcPr>
            <w:tcW w:w="1293" w:type="dxa"/>
            <w:vAlign w:val="center"/>
          </w:tcPr>
          <w:p w14:paraId="03097174" w14:textId="77777777" w:rsidR="00BE6390" w:rsidRDefault="003E3FB9" w:rsidP="00D1274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C523324" w14:textId="77777777" w:rsidR="00BE6390" w:rsidRDefault="00253C21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09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1880AC8F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1B68ACD3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9BAE5B2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20AA0FD" w14:textId="77777777" w:rsidR="00BE6390" w:rsidRDefault="00253C21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3E3FB9">
              <w:rPr>
                <w:lang w:val="sr-Cyrl-BA"/>
              </w:rPr>
              <w:t xml:space="preserve">. Др </w:t>
            </w:r>
            <w:r w:rsidR="003E3FB9">
              <w:rPr>
                <w:lang w:val="sr-Cyrl-RS"/>
              </w:rPr>
              <w:t>Ирена Кузмановић Радман</w:t>
            </w:r>
          </w:p>
        </w:tc>
      </w:tr>
      <w:tr w:rsidR="00BE6390" w:rsidRPr="00B465C2" w14:paraId="22F93B0F" w14:textId="77777777" w:rsidTr="00B465C2">
        <w:trPr>
          <w:jc w:val="center"/>
        </w:trPr>
        <w:tc>
          <w:tcPr>
            <w:tcW w:w="1120" w:type="dxa"/>
            <w:vAlign w:val="center"/>
          </w:tcPr>
          <w:p w14:paraId="0650920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BFE743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33" w:type="dxa"/>
            <w:gridSpan w:val="2"/>
            <w:vAlign w:val="center"/>
          </w:tcPr>
          <w:p w14:paraId="4BBDA791" w14:textId="77777777" w:rsidR="00BE6390" w:rsidRDefault="003E3FB9" w:rsidP="003E3F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Глас јономер цементи као материјали за рестауративне испуне</w:t>
            </w:r>
          </w:p>
        </w:tc>
        <w:tc>
          <w:tcPr>
            <w:tcW w:w="1293" w:type="dxa"/>
            <w:vAlign w:val="center"/>
          </w:tcPr>
          <w:p w14:paraId="45D23EFE" w14:textId="77777777" w:rsidR="00BE6390" w:rsidRDefault="003E3FB9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C75D88" w14:textId="77777777" w:rsidR="00BE6390" w:rsidRDefault="00253C21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545BFA47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679D67C2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CA261E2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C91DDDD" w14:textId="77777777" w:rsidR="00BE6390" w:rsidRDefault="00E14BE3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sr-Cyrl-RS"/>
              </w:rPr>
              <w:t>Ирена Кузмановић Радман</w:t>
            </w:r>
          </w:p>
        </w:tc>
      </w:tr>
      <w:tr w:rsidR="00BE6390" w:rsidRPr="00B465C2" w14:paraId="5FB7A15A" w14:textId="77777777" w:rsidTr="00B465C2">
        <w:trPr>
          <w:jc w:val="center"/>
        </w:trPr>
        <w:tc>
          <w:tcPr>
            <w:tcW w:w="1120" w:type="dxa"/>
            <w:vAlign w:val="center"/>
          </w:tcPr>
          <w:p w14:paraId="4E5B64C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335CDD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33" w:type="dxa"/>
            <w:gridSpan w:val="2"/>
            <w:vAlign w:val="center"/>
          </w:tcPr>
          <w:p w14:paraId="622720CD" w14:textId="77777777" w:rsidR="00BE6390" w:rsidRDefault="003E3FB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Адхезивна средства у рестауративној стоматологији-хемијски и микромеханички аспект адхезивне везе</w:t>
            </w:r>
          </w:p>
        </w:tc>
        <w:tc>
          <w:tcPr>
            <w:tcW w:w="1293" w:type="dxa"/>
            <w:vAlign w:val="center"/>
          </w:tcPr>
          <w:p w14:paraId="122234F0" w14:textId="77777777" w:rsidR="00BE6390" w:rsidRDefault="003E3FB9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5559435" w14:textId="77777777" w:rsidR="00BE6390" w:rsidRDefault="00253C21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7F2397DB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1385AE43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0A7B0401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C554EAA" w14:textId="77777777" w:rsidR="00BE6390" w:rsidRDefault="00E14BE3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Доц.Д</w:t>
            </w:r>
            <w:r w:rsidRPr="00781D15">
              <w:rPr>
                <w:lang w:val="sr-Cyrl-BA"/>
              </w:rPr>
              <w:t xml:space="preserve">р </w:t>
            </w:r>
            <w:r>
              <w:rPr>
                <w:lang w:val="sr-Cyrl-BA"/>
              </w:rPr>
              <w:t>Рената Јосиповић</w:t>
            </w:r>
          </w:p>
        </w:tc>
      </w:tr>
      <w:tr w:rsidR="00BE6390" w:rsidRPr="00B465C2" w14:paraId="65771A74" w14:textId="77777777" w:rsidTr="00B465C2">
        <w:trPr>
          <w:jc w:val="center"/>
        </w:trPr>
        <w:tc>
          <w:tcPr>
            <w:tcW w:w="1120" w:type="dxa"/>
            <w:vAlign w:val="center"/>
          </w:tcPr>
          <w:p w14:paraId="22B5F27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9242B0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33" w:type="dxa"/>
            <w:gridSpan w:val="2"/>
            <w:vAlign w:val="center"/>
          </w:tcPr>
          <w:p w14:paraId="3B939D49" w14:textId="77777777" w:rsidR="00F30DEF" w:rsidRPr="003E3FB9" w:rsidRDefault="003E3FB9" w:rsidP="00F30DEF">
            <w:pPr>
              <w:ind w:left="57"/>
              <w:rPr>
                <w:sz w:val="20"/>
                <w:szCs w:val="20"/>
                <w:lang w:val="sr-Cyrl-BA"/>
              </w:rPr>
            </w:pPr>
            <w:r w:rsidRPr="003E3FB9">
              <w:rPr>
                <w:sz w:val="20"/>
                <w:szCs w:val="20"/>
                <w:lang w:val="sr-Cyrl-BA"/>
              </w:rPr>
              <w:t>Адхезивна средства у рестауративној стоматологији-класификација адхезивних средстава</w:t>
            </w:r>
          </w:p>
          <w:p w14:paraId="2905C905" w14:textId="77777777" w:rsidR="00BE6390" w:rsidRDefault="00BE6390" w:rsidP="00F30DEF">
            <w:pPr>
              <w:ind w:left="57"/>
              <w:rPr>
                <w:lang w:val="sr-Cyrl-BA"/>
              </w:rPr>
            </w:pPr>
          </w:p>
        </w:tc>
        <w:tc>
          <w:tcPr>
            <w:tcW w:w="1293" w:type="dxa"/>
            <w:vAlign w:val="center"/>
          </w:tcPr>
          <w:p w14:paraId="5DFD93F0" w14:textId="77777777" w:rsidR="00BE6390" w:rsidRDefault="003E3FB9" w:rsidP="00D1274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64215732" w14:textId="77777777" w:rsidR="00BE6390" w:rsidRDefault="00253C21" w:rsidP="00E0615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6E1B006A" w14:textId="77777777" w:rsidR="00BE6390" w:rsidRDefault="003C5E77" w:rsidP="00290BF5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1CEBC7E3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C60202A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EBEB6C9" w14:textId="77777777" w:rsidR="00BE6390" w:rsidRDefault="00E14BE3" w:rsidP="003E3FB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Доц.Д</w:t>
            </w:r>
            <w:r w:rsidR="00781D15" w:rsidRPr="00781D15">
              <w:rPr>
                <w:lang w:val="sr-Cyrl-BA"/>
              </w:rPr>
              <w:t xml:space="preserve">р </w:t>
            </w:r>
            <w:r w:rsidR="003E3FB9">
              <w:rPr>
                <w:lang w:val="sr-Cyrl-BA"/>
              </w:rPr>
              <w:t>Рената Јосоповић</w:t>
            </w:r>
          </w:p>
        </w:tc>
      </w:tr>
      <w:tr w:rsidR="00B465C2" w:rsidRPr="00B465C2" w14:paraId="356F2F5E" w14:textId="77777777" w:rsidTr="00B465C2">
        <w:trPr>
          <w:jc w:val="center"/>
        </w:trPr>
        <w:tc>
          <w:tcPr>
            <w:tcW w:w="1120" w:type="dxa"/>
            <w:vAlign w:val="center"/>
          </w:tcPr>
          <w:p w14:paraId="253EC163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38DC65B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33" w:type="dxa"/>
            <w:gridSpan w:val="2"/>
            <w:vAlign w:val="center"/>
          </w:tcPr>
          <w:p w14:paraId="20FF97A2" w14:textId="77777777" w:rsidR="00B465C2" w:rsidRPr="00B465C2" w:rsidRDefault="003E3FB9" w:rsidP="003E3F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Композитни материјали у рестауративној стоматологији-особине</w:t>
            </w:r>
          </w:p>
        </w:tc>
        <w:tc>
          <w:tcPr>
            <w:tcW w:w="1293" w:type="dxa"/>
            <w:vAlign w:val="center"/>
          </w:tcPr>
          <w:p w14:paraId="0868DE06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A1A3A30" w14:textId="77777777" w:rsidR="00B465C2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</w:t>
            </w:r>
            <w:r w:rsidR="003E3FB9">
              <w:rPr>
                <w:lang w:val="sr-Cyrl-BA"/>
              </w:rPr>
              <w:t>.</w:t>
            </w:r>
            <w:r>
              <w:rPr>
                <w:lang w:val="sr-Cyrl-BA"/>
              </w:rPr>
              <w:t>04.2026.</w:t>
            </w:r>
          </w:p>
        </w:tc>
        <w:tc>
          <w:tcPr>
            <w:tcW w:w="1531" w:type="dxa"/>
            <w:vAlign w:val="center"/>
          </w:tcPr>
          <w:p w14:paraId="1B370B25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29B35DC3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Амф.стом. </w:t>
            </w:r>
          </w:p>
        </w:tc>
        <w:tc>
          <w:tcPr>
            <w:tcW w:w="379" w:type="dxa"/>
            <w:vAlign w:val="center"/>
          </w:tcPr>
          <w:p w14:paraId="6120DB14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48174EB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465C2" w:rsidRPr="00B465C2" w14:paraId="3318C994" w14:textId="77777777" w:rsidTr="00B465C2">
        <w:trPr>
          <w:jc w:val="center"/>
        </w:trPr>
        <w:tc>
          <w:tcPr>
            <w:tcW w:w="1120" w:type="dxa"/>
            <w:vAlign w:val="center"/>
          </w:tcPr>
          <w:p w14:paraId="0578F461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C43EECE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33" w:type="dxa"/>
            <w:gridSpan w:val="2"/>
            <w:vAlign w:val="center"/>
          </w:tcPr>
          <w:p w14:paraId="252D05D7" w14:textId="77777777" w:rsidR="00B465C2" w:rsidRPr="00B465C2" w:rsidRDefault="003E3FB9" w:rsidP="00B465C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Композитни материјали у рестауративној стоматологији-класификација</w:t>
            </w:r>
          </w:p>
        </w:tc>
        <w:tc>
          <w:tcPr>
            <w:tcW w:w="1293" w:type="dxa"/>
            <w:vAlign w:val="center"/>
          </w:tcPr>
          <w:p w14:paraId="4B45DB00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1EF7D4B" w14:textId="77777777" w:rsidR="00B465C2" w:rsidRDefault="00E14BE3" w:rsidP="00B465C2">
            <w:pPr>
              <w:jc w:val="center"/>
            </w:pPr>
            <w:r>
              <w:rPr>
                <w:lang w:val="sr-Cyrl-RS"/>
              </w:rPr>
              <w:t>13</w:t>
            </w:r>
            <w:r w:rsidR="003E3FB9">
              <w:rPr>
                <w:lang w:val="sr-Cyrl-BA"/>
              </w:rPr>
              <w:t>.</w:t>
            </w:r>
            <w:r>
              <w:rPr>
                <w:lang w:val="sr-Cyrl-BA"/>
              </w:rPr>
              <w:t>04.2026</w:t>
            </w:r>
            <w:r w:rsidR="003E3FB9">
              <w:t>.</w:t>
            </w:r>
          </w:p>
          <w:p w14:paraId="6BA68E78" w14:textId="77777777" w:rsidR="00E14BE3" w:rsidRPr="00E14BE3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Васкршњи празник</w:t>
            </w:r>
          </w:p>
        </w:tc>
        <w:tc>
          <w:tcPr>
            <w:tcW w:w="1531" w:type="dxa"/>
            <w:vAlign w:val="center"/>
          </w:tcPr>
          <w:p w14:paraId="6FB484D5" w14:textId="77777777" w:rsidR="00B465C2" w:rsidRDefault="003C5E77" w:rsidP="003C5E7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7B58C74D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7E2D2C8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3BCF53B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465C2" w:rsidRPr="009F0721" w14:paraId="0DA59569" w14:textId="77777777" w:rsidTr="00B465C2">
        <w:trPr>
          <w:jc w:val="center"/>
        </w:trPr>
        <w:tc>
          <w:tcPr>
            <w:tcW w:w="1120" w:type="dxa"/>
            <w:vAlign w:val="center"/>
          </w:tcPr>
          <w:p w14:paraId="58F9F108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7A09793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33" w:type="dxa"/>
            <w:gridSpan w:val="2"/>
            <w:vAlign w:val="center"/>
          </w:tcPr>
          <w:p w14:paraId="36E3A9CF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Композитни материјали-основни принципи примјене код зуба фронталне и бочне регије</w:t>
            </w:r>
          </w:p>
        </w:tc>
        <w:tc>
          <w:tcPr>
            <w:tcW w:w="1293" w:type="dxa"/>
            <w:vAlign w:val="center"/>
          </w:tcPr>
          <w:p w14:paraId="56F64802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355E73" w14:textId="77777777" w:rsidR="00B465C2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20.04.2026.</w:t>
            </w:r>
          </w:p>
        </w:tc>
        <w:tc>
          <w:tcPr>
            <w:tcW w:w="1531" w:type="dxa"/>
            <w:vAlign w:val="center"/>
          </w:tcPr>
          <w:p w14:paraId="377546EE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292EFA8B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0A4E776C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F48244D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465C2" w:rsidRPr="009F0721" w14:paraId="00DB78AE" w14:textId="77777777" w:rsidTr="00B465C2">
        <w:trPr>
          <w:jc w:val="center"/>
        </w:trPr>
        <w:tc>
          <w:tcPr>
            <w:tcW w:w="1120" w:type="dxa"/>
            <w:vAlign w:val="center"/>
          </w:tcPr>
          <w:p w14:paraId="2461A54D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10F51BD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33" w:type="dxa"/>
            <w:gridSpan w:val="2"/>
            <w:vAlign w:val="center"/>
          </w:tcPr>
          <w:p w14:paraId="53BFA689" w14:textId="77777777" w:rsidR="00B465C2" w:rsidRDefault="00E14BE3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3E3FB9">
              <w:rPr>
                <w:lang w:val="sr-Cyrl-BA"/>
              </w:rPr>
              <w:t>римјена амалгама у рестауративној стоматологији-одновне особине и карактеристике</w:t>
            </w:r>
          </w:p>
        </w:tc>
        <w:tc>
          <w:tcPr>
            <w:tcW w:w="1293" w:type="dxa"/>
            <w:vAlign w:val="center"/>
          </w:tcPr>
          <w:p w14:paraId="7A64BEAA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F38B5A" w14:textId="77777777" w:rsidR="00B465C2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>
              <w:rPr>
                <w:lang w:val="sr-Cyrl-BA"/>
              </w:rPr>
              <w:t>.04.2026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6B35BE74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07D86247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33EF445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2DB090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465C2" w:rsidRPr="009F0721" w14:paraId="348394CC" w14:textId="77777777" w:rsidTr="00B465C2">
        <w:trPr>
          <w:jc w:val="center"/>
        </w:trPr>
        <w:tc>
          <w:tcPr>
            <w:tcW w:w="1120" w:type="dxa"/>
            <w:vAlign w:val="center"/>
          </w:tcPr>
          <w:p w14:paraId="7EB16221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60E91A9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33" w:type="dxa"/>
            <w:gridSpan w:val="2"/>
            <w:vAlign w:val="center"/>
          </w:tcPr>
          <w:p w14:paraId="27F6E793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Примјена амалгама у рестауративној стоматологији</w:t>
            </w:r>
          </w:p>
        </w:tc>
        <w:tc>
          <w:tcPr>
            <w:tcW w:w="1293" w:type="dxa"/>
            <w:vAlign w:val="center"/>
          </w:tcPr>
          <w:p w14:paraId="461EAA86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180B265" w14:textId="77777777" w:rsidR="00B465C2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 w:rsidR="003E3FB9">
              <w:rPr>
                <w:lang w:val="sr-Cyrl-BA"/>
              </w:rPr>
              <w:t>.</w:t>
            </w:r>
            <w:r>
              <w:rPr>
                <w:lang w:val="sr-Cyrl-BA"/>
              </w:rPr>
              <w:t>05.2026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61488CC1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374CAD91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3AB6B45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23EF682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</w:t>
            </w:r>
            <w:r w:rsidR="003E3FB9">
              <w:rPr>
                <w:lang w:val="sr-Cyrl-BA"/>
              </w:rPr>
              <w:t>повић</w:t>
            </w:r>
          </w:p>
        </w:tc>
      </w:tr>
      <w:tr w:rsidR="00B465C2" w:rsidRPr="009F0721" w14:paraId="54AF4CB7" w14:textId="77777777" w:rsidTr="00B465C2">
        <w:trPr>
          <w:jc w:val="center"/>
        </w:trPr>
        <w:tc>
          <w:tcPr>
            <w:tcW w:w="1120" w:type="dxa"/>
            <w:vAlign w:val="center"/>
          </w:tcPr>
          <w:p w14:paraId="36F01919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3FF9665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33" w:type="dxa"/>
            <w:gridSpan w:val="2"/>
            <w:vAlign w:val="center"/>
          </w:tcPr>
          <w:p w14:paraId="6F397103" w14:textId="77777777" w:rsidR="00B465C2" w:rsidRPr="00504D8F" w:rsidRDefault="003E3FB9" w:rsidP="003E3FB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Материјали за ливвене испуне од метала</w:t>
            </w:r>
          </w:p>
        </w:tc>
        <w:tc>
          <w:tcPr>
            <w:tcW w:w="1293" w:type="dxa"/>
            <w:vAlign w:val="center"/>
          </w:tcPr>
          <w:p w14:paraId="09B17582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7F5A19D" w14:textId="77777777" w:rsidR="00B465C2" w:rsidRDefault="00E14BE3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="003E3FB9">
              <w:rPr>
                <w:lang w:val="sr-Cyrl-BA"/>
              </w:rPr>
              <w:t>.</w:t>
            </w:r>
            <w:r>
              <w:rPr>
                <w:lang w:val="sr-Cyrl-BA"/>
              </w:rPr>
              <w:t>05.2026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2545F661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0809A1E9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49523BC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88D710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465C2" w:rsidRPr="00504D8F" w14:paraId="47C76322" w14:textId="77777777" w:rsidTr="00B465C2">
        <w:trPr>
          <w:jc w:val="center"/>
        </w:trPr>
        <w:tc>
          <w:tcPr>
            <w:tcW w:w="1120" w:type="dxa"/>
            <w:vAlign w:val="center"/>
          </w:tcPr>
          <w:p w14:paraId="641EE264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FE01556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33" w:type="dxa"/>
            <w:gridSpan w:val="2"/>
            <w:vAlign w:val="center"/>
          </w:tcPr>
          <w:p w14:paraId="229F3326" w14:textId="77777777" w:rsidR="00504D8F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Материјали за индиректне испуне</w:t>
            </w:r>
          </w:p>
        </w:tc>
        <w:tc>
          <w:tcPr>
            <w:tcW w:w="1293" w:type="dxa"/>
            <w:vAlign w:val="center"/>
          </w:tcPr>
          <w:p w14:paraId="507A0767" w14:textId="77777777" w:rsidR="00B465C2" w:rsidRDefault="003E3FB9" w:rsidP="00B465C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7AE902" w14:textId="77777777" w:rsidR="00B465C2" w:rsidRDefault="00E14BE3" w:rsidP="00662AD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="003E3FB9">
              <w:rPr>
                <w:lang w:val="sr-Cyrl-BA"/>
              </w:rPr>
              <w:t>.</w:t>
            </w:r>
            <w:r>
              <w:rPr>
                <w:lang w:val="sr-Cyrl-BA"/>
              </w:rPr>
              <w:t>05.2026</w:t>
            </w:r>
            <w:r w:rsidR="003E3FB9">
              <w:t>.</w:t>
            </w:r>
          </w:p>
        </w:tc>
        <w:tc>
          <w:tcPr>
            <w:tcW w:w="1531" w:type="dxa"/>
            <w:vAlign w:val="center"/>
          </w:tcPr>
          <w:p w14:paraId="2A49F5D4" w14:textId="77777777" w:rsidR="00B465C2" w:rsidRDefault="003C5E77" w:rsidP="00B465C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12.30-13.15</w:t>
            </w:r>
          </w:p>
        </w:tc>
        <w:tc>
          <w:tcPr>
            <w:tcW w:w="1588" w:type="dxa"/>
            <w:vAlign w:val="center"/>
          </w:tcPr>
          <w:p w14:paraId="7268827B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E6298ED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9199D6" w14:textId="77777777" w:rsidR="00B465C2" w:rsidRDefault="00E14BE3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781D15">
              <w:rPr>
                <w:lang w:val="sr-Cyrl-BA"/>
              </w:rPr>
              <w:t xml:space="preserve">. Др </w:t>
            </w:r>
            <w:r w:rsidR="00781D15">
              <w:rPr>
                <w:lang w:val="sr-Cyrl-RS"/>
              </w:rPr>
              <w:t>Ирена Кузмановић Радман</w:t>
            </w:r>
          </w:p>
        </w:tc>
      </w:tr>
      <w:tr w:rsidR="003E3FB9" w:rsidRPr="00504D8F" w14:paraId="0978F3D6" w14:textId="77777777" w:rsidTr="003E3FB9">
        <w:trPr>
          <w:gridAfter w:val="7"/>
          <w:wAfter w:w="11121" w:type="dxa"/>
          <w:jc w:val="center"/>
        </w:trPr>
        <w:tc>
          <w:tcPr>
            <w:tcW w:w="3395" w:type="dxa"/>
            <w:gridSpan w:val="3"/>
            <w:vAlign w:val="center"/>
          </w:tcPr>
          <w:p w14:paraId="4732F8A0" w14:textId="77777777" w:rsidR="003E3FB9" w:rsidRDefault="003E3FB9" w:rsidP="00B465C2">
            <w:pPr>
              <w:ind w:left="57"/>
              <w:rPr>
                <w:lang w:val="sr-Cyrl-BA"/>
              </w:rPr>
            </w:pPr>
          </w:p>
        </w:tc>
      </w:tr>
    </w:tbl>
    <w:p w14:paraId="002F06D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 w:rsidR="003E3FB9">
        <w:rPr>
          <w:sz w:val="20"/>
          <w:szCs w:val="20"/>
          <w:lang w:val="sr-Cyrl-BA"/>
        </w:rPr>
        <w:t>Предава</w:t>
      </w:r>
      <w:r>
        <w:rPr>
          <w:sz w:val="20"/>
          <w:szCs w:val="20"/>
          <w:lang w:val="sr-Cyrl-BA"/>
        </w:rPr>
        <w:t>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7259B54" w14:textId="77777777" w:rsidR="00C14C97" w:rsidRDefault="00C14C97" w:rsidP="00C14C97">
      <w:pPr>
        <w:rPr>
          <w:lang w:val="sr-Cyrl-BA"/>
        </w:rPr>
      </w:pPr>
    </w:p>
    <w:p w14:paraId="68C4B4B7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910"/>
        <w:gridCol w:w="1332"/>
        <w:gridCol w:w="1418"/>
        <w:gridCol w:w="1531"/>
        <w:gridCol w:w="1531"/>
        <w:gridCol w:w="379"/>
        <w:gridCol w:w="2268"/>
      </w:tblGrid>
      <w:tr w:rsidR="00A222DE" w:rsidRPr="009F0721" w14:paraId="201F72C9" w14:textId="77777777" w:rsidTr="00A06BE6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55B87B" w14:textId="77777777" w:rsidR="00A222DE" w:rsidRPr="009F0721" w:rsidRDefault="00A222DE" w:rsidP="00EB57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C932505" w14:textId="77777777" w:rsidR="00A222DE" w:rsidRPr="009F0721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3FFFE97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3ED6D586" w14:textId="77777777" w:rsidR="00A222DE" w:rsidRPr="009F0721" w:rsidRDefault="00A222DE" w:rsidP="00EB57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14:paraId="52CA5A75" w14:textId="77777777" w:rsidR="00A222DE" w:rsidRDefault="00A222DE" w:rsidP="00EB57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FD201C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C59157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A656ECE" w14:textId="77777777" w:rsidR="00A222DE" w:rsidRDefault="00A222DE" w:rsidP="00EB578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0589128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C5677A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7359C" w:rsidRPr="00B465C2" w14:paraId="284FE4FC" w14:textId="77777777" w:rsidTr="00A06BE6">
        <w:trPr>
          <w:jc w:val="center"/>
        </w:trPr>
        <w:tc>
          <w:tcPr>
            <w:tcW w:w="1134" w:type="dxa"/>
            <w:vAlign w:val="center"/>
          </w:tcPr>
          <w:p w14:paraId="71835D16" w14:textId="77777777" w:rsidR="0097359C" w:rsidRPr="00BF283C" w:rsidRDefault="0097359C" w:rsidP="0097359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7970D8D" w14:textId="77777777" w:rsidR="0097359C" w:rsidRDefault="0097359C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8EFBE1A" w14:textId="77777777" w:rsidR="0097359C" w:rsidRDefault="006F39A0" w:rsidP="0097359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97359C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005CCA29" w14:textId="77777777" w:rsidR="0097359C" w:rsidRPr="005E0F98" w:rsidRDefault="003E3FB9" w:rsidP="00A06BE6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Основни принципи у раду са материјалима за привремено затварање кавитета</w:t>
            </w:r>
          </w:p>
        </w:tc>
        <w:tc>
          <w:tcPr>
            <w:tcW w:w="1332" w:type="dxa"/>
            <w:vAlign w:val="center"/>
          </w:tcPr>
          <w:p w14:paraId="02C42ACA" w14:textId="77777777" w:rsidR="00153089" w:rsidRDefault="00153089" w:rsidP="0097359C">
            <w:pPr>
              <w:ind w:left="57"/>
              <w:rPr>
                <w:lang w:val="sr-Cyrl-RS"/>
              </w:rPr>
            </w:pPr>
          </w:p>
          <w:p w14:paraId="3AAA3B16" w14:textId="77777777" w:rsidR="00153089" w:rsidRDefault="00153089" w:rsidP="0097359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2FA98995" w14:textId="77777777" w:rsidR="00153089" w:rsidRDefault="00153089" w:rsidP="0097359C">
            <w:pPr>
              <w:ind w:left="57"/>
              <w:rPr>
                <w:lang w:val="sr-Cyrl-RS"/>
              </w:rPr>
            </w:pPr>
          </w:p>
          <w:p w14:paraId="160FE170" w14:textId="77777777" w:rsidR="0097359C" w:rsidRDefault="00253C21" w:rsidP="0097359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7A484406" w14:textId="77777777" w:rsidR="00253C21" w:rsidRDefault="00253C21" w:rsidP="0097359C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669F2D" w14:textId="77777777" w:rsidR="00153089" w:rsidRDefault="00153089" w:rsidP="0097359C">
            <w:pPr>
              <w:jc w:val="center"/>
              <w:rPr>
                <w:lang w:val="sr-Cyrl-BA"/>
              </w:rPr>
            </w:pPr>
          </w:p>
          <w:p w14:paraId="18F56B13" w14:textId="77777777" w:rsidR="00153089" w:rsidRDefault="00153089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16.02.2026.</w:t>
            </w:r>
          </w:p>
          <w:p w14:paraId="1A1976B2" w14:textId="77777777" w:rsidR="00153089" w:rsidRDefault="00153089" w:rsidP="0097359C">
            <w:pPr>
              <w:jc w:val="center"/>
              <w:rPr>
                <w:lang w:val="sr-Cyrl-BA"/>
              </w:rPr>
            </w:pPr>
          </w:p>
          <w:p w14:paraId="5DEB4661" w14:textId="77777777" w:rsidR="0097359C" w:rsidRDefault="008444CB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17.02.2026.</w:t>
            </w:r>
          </w:p>
          <w:p w14:paraId="25F7EE87" w14:textId="77777777" w:rsidR="008444CB" w:rsidRDefault="008444CB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3866B1D" w14:textId="77777777" w:rsidR="00153089" w:rsidRDefault="00153089" w:rsidP="001D013F">
            <w:pPr>
              <w:rPr>
                <w:lang w:val="sr-Cyrl-BA"/>
              </w:rPr>
            </w:pPr>
            <w:r>
              <w:rPr>
                <w:lang w:val="sr-Cyrl-BA"/>
              </w:rPr>
              <w:t>9.00-10</w:t>
            </w:r>
            <w:r w:rsidR="00253C21">
              <w:rPr>
                <w:lang w:val="sr-Cyrl-BA"/>
              </w:rPr>
              <w:t>.30</w:t>
            </w:r>
          </w:p>
          <w:p w14:paraId="46C8089C" w14:textId="77777777" w:rsidR="00253C21" w:rsidRDefault="00153089" w:rsidP="001D013F">
            <w:pPr>
              <w:rPr>
                <w:lang w:val="sr-Cyrl-BA"/>
              </w:rPr>
            </w:pPr>
            <w:r>
              <w:rPr>
                <w:lang w:val="sr-Cyrl-BA"/>
              </w:rPr>
              <w:t>11.00-12.3</w:t>
            </w:r>
            <w:r w:rsidR="00253C21">
              <w:rPr>
                <w:lang w:val="sr-Cyrl-BA"/>
              </w:rPr>
              <w:t>0</w:t>
            </w:r>
          </w:p>
          <w:p w14:paraId="02FF10AF" w14:textId="77777777" w:rsidR="00253C21" w:rsidRPr="00253C21" w:rsidRDefault="00153089" w:rsidP="001D013F">
            <w:pPr>
              <w:rPr>
                <w:lang w:val="sr-Cyrl-BA"/>
              </w:rPr>
            </w:pPr>
            <w:r>
              <w:rPr>
                <w:lang w:val="sr-Cyrl-BA"/>
              </w:rPr>
              <w:t>10.00-11</w:t>
            </w:r>
            <w:r w:rsidR="00253C21">
              <w:rPr>
                <w:lang w:val="sr-Cyrl-BA"/>
              </w:rPr>
              <w:t>.30</w:t>
            </w:r>
          </w:p>
        </w:tc>
        <w:tc>
          <w:tcPr>
            <w:tcW w:w="1531" w:type="dxa"/>
            <w:vAlign w:val="center"/>
          </w:tcPr>
          <w:p w14:paraId="0E2FAC0B" w14:textId="77777777" w:rsidR="0097359C" w:rsidRDefault="00B36599" w:rsidP="009735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55E7EAC1" w14:textId="77777777" w:rsidR="0097359C" w:rsidRPr="00662ADB" w:rsidRDefault="00E14BE3" w:rsidP="009735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3D25C6E7" w14:textId="77777777" w:rsidR="00AE70BC" w:rsidRPr="00041444" w:rsidRDefault="008444CB" w:rsidP="00AE70BC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6D4C6F1F" w14:textId="77777777" w:rsidR="00041444" w:rsidRPr="00041444" w:rsidRDefault="00041444" w:rsidP="0097359C">
            <w:pPr>
              <w:ind w:left="57" w:right="57"/>
              <w:rPr>
                <w:lang w:val="sr-Cyrl-RS"/>
              </w:rPr>
            </w:pPr>
          </w:p>
        </w:tc>
      </w:tr>
      <w:tr w:rsidR="00041444" w:rsidRPr="0097359C" w14:paraId="3A89A00E" w14:textId="77777777" w:rsidTr="00A06BE6">
        <w:trPr>
          <w:jc w:val="center"/>
        </w:trPr>
        <w:tc>
          <w:tcPr>
            <w:tcW w:w="1134" w:type="dxa"/>
            <w:vAlign w:val="center"/>
          </w:tcPr>
          <w:p w14:paraId="1C10609B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</w:t>
            </w:r>
          </w:p>
        </w:tc>
        <w:tc>
          <w:tcPr>
            <w:tcW w:w="1021" w:type="dxa"/>
            <w:vAlign w:val="center"/>
          </w:tcPr>
          <w:p w14:paraId="3B56D19B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0CB40319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70E79D1D" w14:textId="77777777" w:rsidR="00041444" w:rsidRDefault="003E3FB9" w:rsidP="0004144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Принципи рада и постављање заштитних подлога - припреа материјала, адхезивни облик кавитеира </w:t>
            </w:r>
            <w:r w:rsidRPr="003E3FB9">
              <w:rPr>
                <w:lang w:val="sr-Cyrl-BA"/>
              </w:rPr>
              <w:t>I</w:t>
            </w:r>
            <w:r>
              <w:rPr>
                <w:lang w:val="sr-Cyrl-BA"/>
              </w:rPr>
              <w:t xml:space="preserve"> класе</w:t>
            </w:r>
          </w:p>
        </w:tc>
        <w:tc>
          <w:tcPr>
            <w:tcW w:w="1332" w:type="dxa"/>
            <w:vAlign w:val="center"/>
          </w:tcPr>
          <w:p w14:paraId="008342DF" w14:textId="77777777" w:rsidR="00153089" w:rsidRDefault="00AE70BC" w:rsidP="001530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  <w:p w14:paraId="46A916B0" w14:textId="77777777" w:rsidR="00153089" w:rsidRDefault="00153089" w:rsidP="00153089">
            <w:pPr>
              <w:ind w:left="57"/>
              <w:rPr>
                <w:lang w:val="sr-Cyrl-BA"/>
              </w:rPr>
            </w:pPr>
          </w:p>
          <w:p w14:paraId="5FD8482F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07562E1C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1033A564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285CB02A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06DF1600" w14:textId="77777777" w:rsidR="00153089" w:rsidRDefault="00153089" w:rsidP="00153089">
            <w:pPr>
              <w:ind w:left="57"/>
              <w:rPr>
                <w:lang w:val="sr-Cyrl-BA"/>
              </w:rPr>
            </w:pPr>
          </w:p>
          <w:p w14:paraId="375BB034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3838931" w14:textId="77777777" w:rsidR="00153089" w:rsidRDefault="00153089" w:rsidP="00041444">
            <w:pPr>
              <w:jc w:val="center"/>
              <w:rPr>
                <w:lang w:val="sr-Cyrl-BA"/>
              </w:rPr>
            </w:pPr>
          </w:p>
          <w:p w14:paraId="7832EF85" w14:textId="77777777" w:rsidR="00153089" w:rsidRDefault="00153089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23.02.2026.</w:t>
            </w:r>
          </w:p>
          <w:p w14:paraId="551BAF89" w14:textId="77777777" w:rsidR="00153089" w:rsidRDefault="00153089" w:rsidP="00041444">
            <w:pPr>
              <w:jc w:val="center"/>
              <w:rPr>
                <w:lang w:val="sr-Cyrl-BA"/>
              </w:rPr>
            </w:pPr>
          </w:p>
          <w:p w14:paraId="2229FC1B" w14:textId="77777777" w:rsidR="00153089" w:rsidRDefault="00153089" w:rsidP="00041444">
            <w:pPr>
              <w:jc w:val="center"/>
              <w:rPr>
                <w:lang w:val="sr-Cyrl-BA"/>
              </w:rPr>
            </w:pPr>
          </w:p>
          <w:p w14:paraId="3FB94969" w14:textId="77777777" w:rsidR="00041444" w:rsidRDefault="008444CB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24.02.2026.</w:t>
            </w:r>
          </w:p>
          <w:p w14:paraId="4242246D" w14:textId="77777777" w:rsidR="008444CB" w:rsidRDefault="008444CB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E7C36EC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7E53E6F4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73D01C25" w14:textId="77777777" w:rsidR="00153089" w:rsidRDefault="00153089" w:rsidP="00153089">
            <w:pPr>
              <w:rPr>
                <w:lang w:val="sr-Cyrl-BA"/>
              </w:rPr>
            </w:pPr>
          </w:p>
          <w:p w14:paraId="11D49AE0" w14:textId="77777777" w:rsidR="000B27F5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2446385A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34EC9848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739AD5D9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160AE1EB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97359C" w14:paraId="432F8754" w14:textId="77777777" w:rsidTr="00A06BE6">
        <w:trPr>
          <w:jc w:val="center"/>
        </w:trPr>
        <w:tc>
          <w:tcPr>
            <w:tcW w:w="1134" w:type="dxa"/>
            <w:vAlign w:val="center"/>
          </w:tcPr>
          <w:p w14:paraId="4CCE0EF4" w14:textId="77777777" w:rsidR="00041444" w:rsidRPr="003E3FB9" w:rsidRDefault="003E3FB9" w:rsidP="00041444">
            <w:pPr>
              <w:jc w:val="center"/>
              <w:rPr>
                <w:lang w:val="sr-Cyrl-RS"/>
              </w:rPr>
            </w:pPr>
            <w:r>
              <w:t>III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182086A0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2D975C0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5B87277B" w14:textId="77777777" w:rsidR="00041444" w:rsidRPr="003E3FB9" w:rsidRDefault="003E3FB9" w:rsidP="00041444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Принципи рада са глас јономер цементима- (хемијкска и свјетлосна полимеризација ) </w:t>
            </w:r>
            <w:r>
              <w:rPr>
                <w:lang w:val="sr-Cyrl-RS"/>
              </w:rPr>
              <w:t xml:space="preserve">за рестауративне испуне </w:t>
            </w:r>
            <w:r w:rsidRPr="00BF283C">
              <w:rPr>
                <w:lang w:val="sr-Latn-BA"/>
              </w:rPr>
              <w:t>II</w:t>
            </w:r>
            <w:r>
              <w:rPr>
                <w:lang w:val="sr-Cyrl-RS"/>
              </w:rPr>
              <w:t xml:space="preserve"> класе и матрице</w:t>
            </w:r>
          </w:p>
        </w:tc>
        <w:tc>
          <w:tcPr>
            <w:tcW w:w="1332" w:type="dxa"/>
            <w:vAlign w:val="center"/>
          </w:tcPr>
          <w:p w14:paraId="6B0286A1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5AF3AC5F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5128A947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1FF2F0CC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460C7A15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7B44567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09D76F17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28CD83B3" w14:textId="77777777" w:rsidR="00153089" w:rsidRDefault="00153089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02.03.2026.</w:t>
            </w:r>
          </w:p>
          <w:p w14:paraId="6F42224C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572AA742" w14:textId="77777777" w:rsidR="00041444" w:rsidRDefault="008444CB" w:rsidP="00041444">
            <w:pPr>
              <w:jc w:val="center"/>
            </w:pPr>
            <w:r>
              <w:rPr>
                <w:lang w:val="sr-Cyrl-RS"/>
              </w:rPr>
              <w:t>03</w:t>
            </w:r>
            <w:r>
              <w:rPr>
                <w:lang w:val="sr-Cyrl-BA"/>
              </w:rPr>
              <w:t>.03.2026</w:t>
            </w:r>
            <w:r w:rsidR="003E3FB9">
              <w:t>.</w:t>
            </w:r>
          </w:p>
          <w:p w14:paraId="1A5F6D50" w14:textId="77777777" w:rsidR="008444CB" w:rsidRDefault="008444CB" w:rsidP="00041444">
            <w:pPr>
              <w:jc w:val="center"/>
              <w:rPr>
                <w:lang w:val="sr-Cyrl-BA"/>
              </w:rPr>
            </w:pPr>
          </w:p>
          <w:p w14:paraId="59F163D6" w14:textId="77777777" w:rsidR="00153089" w:rsidRPr="008444CB" w:rsidRDefault="00153089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C8FF76A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5A135BD9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33B77278" w14:textId="77777777" w:rsidR="00041444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1FAF28E2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1DC01DED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6E48CCEF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79EAE3BB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F20F5E" w14:paraId="5670D381" w14:textId="77777777" w:rsidTr="00A06BE6">
        <w:trPr>
          <w:jc w:val="center"/>
        </w:trPr>
        <w:tc>
          <w:tcPr>
            <w:tcW w:w="1134" w:type="dxa"/>
            <w:vAlign w:val="center"/>
          </w:tcPr>
          <w:p w14:paraId="116767E0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708C55B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6880AC0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1C1147A9" w14:textId="77777777" w:rsidR="00041444" w:rsidRDefault="008444CB" w:rsidP="0004144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="003E3FB9">
              <w:rPr>
                <w:lang w:val="sr-Cyrl-BA"/>
              </w:rPr>
              <w:t>естриктивни облик кавитета-слот и тунел</w:t>
            </w:r>
          </w:p>
        </w:tc>
        <w:tc>
          <w:tcPr>
            <w:tcW w:w="1332" w:type="dxa"/>
            <w:vAlign w:val="center"/>
          </w:tcPr>
          <w:p w14:paraId="5DF6E50D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63BE0893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0C5BDBFA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3B12C0DD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597DBD38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47D0EC81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350DDE91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0202203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1BC5B5EB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0AE0B059" w14:textId="77777777" w:rsidR="00153089" w:rsidRDefault="00153089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09.03.2026.</w:t>
            </w:r>
          </w:p>
          <w:p w14:paraId="68D9EDBE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0B8280B2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288FEB02" w14:textId="77777777" w:rsidR="00041444" w:rsidRDefault="003E3FB9" w:rsidP="00041444">
            <w:pPr>
              <w:jc w:val="center"/>
            </w:pPr>
            <w:r>
              <w:rPr>
                <w:lang w:val="sr-Cyrl-RS"/>
              </w:rPr>
              <w:t>1</w:t>
            </w:r>
            <w:r w:rsidR="008444CB">
              <w:rPr>
                <w:lang w:val="sr-Cyrl-RS"/>
              </w:rPr>
              <w:t>0</w:t>
            </w:r>
            <w:r w:rsidR="008444CB">
              <w:rPr>
                <w:lang w:val="sr-Cyrl-BA"/>
              </w:rPr>
              <w:t>.03.2026</w:t>
            </w:r>
            <w:r>
              <w:t>.</w:t>
            </w:r>
          </w:p>
          <w:p w14:paraId="34376400" w14:textId="77777777" w:rsidR="008444CB" w:rsidRPr="008444CB" w:rsidRDefault="008444CB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C041749" w14:textId="77777777" w:rsidR="00153089" w:rsidRDefault="00153089" w:rsidP="00153089">
            <w:pPr>
              <w:rPr>
                <w:lang w:val="sr-Cyrl-BA"/>
              </w:rPr>
            </w:pPr>
          </w:p>
          <w:p w14:paraId="53FE29B4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5892C497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118CCBC5" w14:textId="77777777" w:rsidR="00153089" w:rsidRDefault="00153089" w:rsidP="00153089">
            <w:pPr>
              <w:rPr>
                <w:lang w:val="sr-Cyrl-BA"/>
              </w:rPr>
            </w:pPr>
          </w:p>
          <w:p w14:paraId="61720228" w14:textId="77777777" w:rsidR="00041444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6DC99E35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6AC743BF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797EF72F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16DDCF92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97359C" w14:paraId="06022DD5" w14:textId="77777777" w:rsidTr="00A06BE6">
        <w:trPr>
          <w:jc w:val="center"/>
        </w:trPr>
        <w:tc>
          <w:tcPr>
            <w:tcW w:w="1134" w:type="dxa"/>
            <w:vAlign w:val="center"/>
          </w:tcPr>
          <w:p w14:paraId="416ECFEF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32BD605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3BE619F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49B3E881" w14:textId="77777777" w:rsidR="003E3FB9" w:rsidRDefault="003E3FB9" w:rsidP="00041444">
            <w:pPr>
              <w:ind w:left="57"/>
              <w:rPr>
                <w:lang w:val="sr-Cyrl-RS"/>
              </w:rPr>
            </w:pPr>
          </w:p>
          <w:p w14:paraId="15EB6B3E" w14:textId="77777777" w:rsidR="00041444" w:rsidRPr="003E3FB9" w:rsidRDefault="003E3FB9" w:rsidP="0004144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Адхезивни облик кавитета - </w:t>
            </w:r>
            <w:r w:rsidRPr="00BF283C">
              <w:rPr>
                <w:lang w:val="sr-Latn-BA"/>
              </w:rPr>
              <w:t>III</w:t>
            </w:r>
            <w:r>
              <w:rPr>
                <w:lang w:val="sr-Cyrl-RS"/>
              </w:rPr>
              <w:t xml:space="preserve"> класе</w:t>
            </w:r>
          </w:p>
        </w:tc>
        <w:tc>
          <w:tcPr>
            <w:tcW w:w="1332" w:type="dxa"/>
            <w:vAlign w:val="center"/>
          </w:tcPr>
          <w:p w14:paraId="037DDCDA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0E8E5AEF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06433E19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5CB1EC31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30BF0CF6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C610831" w14:textId="77777777" w:rsidR="00153089" w:rsidRDefault="00153089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16.03.2026</w:t>
            </w:r>
          </w:p>
          <w:p w14:paraId="21841CF0" w14:textId="77777777" w:rsidR="00153089" w:rsidRDefault="00153089" w:rsidP="00041444">
            <w:pPr>
              <w:jc w:val="center"/>
              <w:rPr>
                <w:lang w:val="sr-Cyrl-RS"/>
              </w:rPr>
            </w:pPr>
          </w:p>
          <w:p w14:paraId="6456F48F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76F0F5D3" w14:textId="77777777" w:rsidR="00041444" w:rsidRDefault="008444CB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17.03.2026.</w:t>
            </w:r>
          </w:p>
          <w:p w14:paraId="1513A4BA" w14:textId="77777777" w:rsidR="008444CB" w:rsidRDefault="008444CB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DA33DD3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6A87A1B7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7053D00E" w14:textId="77777777" w:rsidR="00041444" w:rsidRDefault="00153089" w:rsidP="00153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5A619C79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6DBCC3AB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7DAB5EAB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325BC786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97359C" w14:paraId="15D63650" w14:textId="77777777" w:rsidTr="00A06BE6">
        <w:trPr>
          <w:jc w:val="center"/>
        </w:trPr>
        <w:tc>
          <w:tcPr>
            <w:tcW w:w="1134" w:type="dxa"/>
            <w:vAlign w:val="center"/>
          </w:tcPr>
          <w:p w14:paraId="1CA5092A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25D605C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3466391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4E6689B8" w14:textId="77777777" w:rsidR="00041444" w:rsidRDefault="003E3FB9" w:rsidP="0004144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Адхезивни облик кавитета-</w:t>
            </w:r>
          </w:p>
          <w:p w14:paraId="4EBE32BB" w14:textId="77777777" w:rsidR="003E3FB9" w:rsidRPr="003E3FB9" w:rsidRDefault="003E3FB9" w:rsidP="00041444">
            <w:pPr>
              <w:ind w:left="57"/>
              <w:rPr>
                <w:lang w:val="sr-Cyrl-RS"/>
              </w:rPr>
            </w:pPr>
            <w:r w:rsidRPr="00BF283C">
              <w:rPr>
                <w:lang w:val="sr-Latn-BA"/>
              </w:rPr>
              <w:t>IV</w:t>
            </w:r>
            <w:r>
              <w:rPr>
                <w:lang w:val="sr-Cyrl-RS"/>
              </w:rPr>
              <w:t xml:space="preserve"> класе</w:t>
            </w:r>
          </w:p>
        </w:tc>
        <w:tc>
          <w:tcPr>
            <w:tcW w:w="1332" w:type="dxa"/>
            <w:vAlign w:val="center"/>
          </w:tcPr>
          <w:p w14:paraId="71AD166F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18428CC0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4C1E4EEE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41C6EE9B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07BC8A9A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71DE4B3" w14:textId="77777777" w:rsidR="00985241" w:rsidRDefault="00985241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23.04.2026.</w:t>
            </w:r>
          </w:p>
          <w:p w14:paraId="00DB8E0F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01E57F90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5C5B6DEF" w14:textId="77777777" w:rsidR="00041444" w:rsidRDefault="008444CB" w:rsidP="0004144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24</w:t>
            </w:r>
            <w:r>
              <w:rPr>
                <w:lang w:val="sr-Cyrl-BA"/>
              </w:rPr>
              <w:t>.03.2026</w:t>
            </w:r>
            <w:r w:rsidR="00041444">
              <w:rPr>
                <w:lang w:val="sr-Cyrl-BA"/>
              </w:rPr>
              <w:t>.</w:t>
            </w:r>
          </w:p>
          <w:p w14:paraId="3A955F1F" w14:textId="77777777" w:rsidR="008444CB" w:rsidRDefault="008444CB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F6F0C12" w14:textId="77777777" w:rsidR="00985241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322EBFEB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468568BF" w14:textId="77777777" w:rsidR="00041444" w:rsidRDefault="00153089" w:rsidP="00153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07104114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159D6001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5178C1A1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20A93154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97359C" w14:paraId="5273A992" w14:textId="77777777" w:rsidTr="00A06BE6">
        <w:trPr>
          <w:jc w:val="center"/>
        </w:trPr>
        <w:tc>
          <w:tcPr>
            <w:tcW w:w="1134" w:type="dxa"/>
            <w:vAlign w:val="center"/>
          </w:tcPr>
          <w:p w14:paraId="55EE69E3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3661069A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43471351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18BCEE4F" w14:textId="77777777" w:rsidR="003E3FB9" w:rsidRDefault="003E3FB9" w:rsidP="003E3FB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Адхезивни облик кавитета-</w:t>
            </w:r>
          </w:p>
          <w:p w14:paraId="230F050C" w14:textId="77777777" w:rsidR="00041444" w:rsidRPr="00F20F5E" w:rsidRDefault="003E3FB9" w:rsidP="003E3FB9">
            <w:pPr>
              <w:ind w:left="57"/>
            </w:pPr>
            <w:r w:rsidRPr="00BF283C">
              <w:rPr>
                <w:lang w:val="sr-Latn-BA"/>
              </w:rPr>
              <w:t>V</w:t>
            </w:r>
            <w:r>
              <w:rPr>
                <w:lang w:val="sr-Cyrl-RS"/>
              </w:rPr>
              <w:t xml:space="preserve"> класе</w:t>
            </w:r>
          </w:p>
        </w:tc>
        <w:tc>
          <w:tcPr>
            <w:tcW w:w="1332" w:type="dxa"/>
            <w:vAlign w:val="center"/>
          </w:tcPr>
          <w:p w14:paraId="1241679E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7230CC19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5512C1A8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Уторак</w:t>
            </w:r>
          </w:p>
          <w:p w14:paraId="4B9C3D7F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3F00774" w14:textId="77777777" w:rsidR="00985241" w:rsidRDefault="00985241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30.03.2026.</w:t>
            </w:r>
          </w:p>
          <w:p w14:paraId="6A5AD091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39004C4D" w14:textId="77777777" w:rsidR="00041444" w:rsidRDefault="008444CB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31.03.2026.</w:t>
            </w:r>
          </w:p>
          <w:p w14:paraId="5B7C08F4" w14:textId="77777777" w:rsidR="008444CB" w:rsidRDefault="008444CB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0705075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9.00-10.30</w:t>
            </w:r>
          </w:p>
          <w:p w14:paraId="2FCB6DD9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2A41F367" w14:textId="77777777" w:rsidR="00041444" w:rsidRDefault="00153089" w:rsidP="00153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10.00-11.30</w:t>
            </w:r>
          </w:p>
        </w:tc>
        <w:tc>
          <w:tcPr>
            <w:tcW w:w="1531" w:type="dxa"/>
            <w:vAlign w:val="center"/>
          </w:tcPr>
          <w:p w14:paraId="3F237A87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Сала за фантоме</w:t>
            </w:r>
          </w:p>
        </w:tc>
        <w:tc>
          <w:tcPr>
            <w:tcW w:w="379" w:type="dxa"/>
            <w:vAlign w:val="center"/>
          </w:tcPr>
          <w:p w14:paraId="4F206B27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29BB9667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1C85C217" w14:textId="77777777" w:rsidR="003E3FB9" w:rsidRPr="003E3FB9" w:rsidRDefault="003E3FB9" w:rsidP="00AE70BC">
            <w:pPr>
              <w:ind w:left="57" w:right="57"/>
            </w:pPr>
          </w:p>
        </w:tc>
      </w:tr>
      <w:tr w:rsidR="00041444" w:rsidRPr="0097359C" w14:paraId="446E9AEB" w14:textId="77777777" w:rsidTr="00A06BE6">
        <w:trPr>
          <w:jc w:val="center"/>
        </w:trPr>
        <w:tc>
          <w:tcPr>
            <w:tcW w:w="1134" w:type="dxa"/>
            <w:vAlign w:val="center"/>
          </w:tcPr>
          <w:p w14:paraId="3A3D2F3D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584A11E6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C9D7D1F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30D5DC90" w14:textId="77777777" w:rsidR="00041444" w:rsidRDefault="008444CB" w:rsidP="0004144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</w:t>
            </w:r>
            <w:r w:rsidR="003E3FB9">
              <w:rPr>
                <w:lang w:val="sr-Cyrl-RS"/>
              </w:rPr>
              <w:t>омпозитни материјали</w:t>
            </w:r>
          </w:p>
        </w:tc>
        <w:tc>
          <w:tcPr>
            <w:tcW w:w="1332" w:type="dxa"/>
            <w:vAlign w:val="center"/>
          </w:tcPr>
          <w:p w14:paraId="177B5309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712D4820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7134D4E1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12D7B341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78046D4C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5CE1EEA6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628D41D3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0232E97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40BF491F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0565042E" w14:textId="77777777" w:rsidR="00985241" w:rsidRDefault="00985241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06.04.2026.</w:t>
            </w:r>
          </w:p>
          <w:p w14:paraId="0F5E0AFE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25D8612E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7914F04F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3353F54B" w14:textId="77777777" w:rsidR="00041444" w:rsidRDefault="008444CB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07.04.2026.</w:t>
            </w:r>
          </w:p>
          <w:p w14:paraId="36F61BFB" w14:textId="77777777" w:rsidR="008444CB" w:rsidRDefault="008444CB" w:rsidP="00041444">
            <w:pPr>
              <w:jc w:val="center"/>
              <w:rPr>
                <w:lang w:val="sr-Cyrl-RS"/>
              </w:rPr>
            </w:pPr>
          </w:p>
          <w:p w14:paraId="1A9C4EF1" w14:textId="77777777" w:rsidR="008444CB" w:rsidRDefault="008444CB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98D3675" w14:textId="77777777" w:rsidR="00153089" w:rsidRDefault="00985241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</w:t>
            </w:r>
            <w:r w:rsidR="00153089">
              <w:rPr>
                <w:lang w:val="sr-Cyrl-BA"/>
              </w:rPr>
              <w:t>0-10.30</w:t>
            </w:r>
          </w:p>
          <w:p w14:paraId="396F2E93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795A91D8" w14:textId="77777777" w:rsidR="00985241" w:rsidRDefault="00985241" w:rsidP="00153089">
            <w:pPr>
              <w:jc w:val="center"/>
              <w:rPr>
                <w:lang w:val="sr-Cyrl-BA"/>
              </w:rPr>
            </w:pPr>
          </w:p>
          <w:p w14:paraId="229A0082" w14:textId="77777777" w:rsidR="00985241" w:rsidRDefault="00985241" w:rsidP="00153089">
            <w:pPr>
              <w:jc w:val="center"/>
              <w:rPr>
                <w:lang w:val="sr-Cyrl-BA"/>
              </w:rPr>
            </w:pPr>
          </w:p>
          <w:p w14:paraId="09124A94" w14:textId="77777777" w:rsidR="00041444" w:rsidRDefault="00153089" w:rsidP="00153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1DC3D0F5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7C33FB86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7145508B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0B2FD0EC" w14:textId="77777777" w:rsidR="00041444" w:rsidRDefault="00041444" w:rsidP="00AE70BC">
            <w:pPr>
              <w:ind w:left="57" w:right="57"/>
              <w:rPr>
                <w:lang w:val="sr-Cyrl-BA"/>
              </w:rPr>
            </w:pPr>
          </w:p>
        </w:tc>
      </w:tr>
      <w:tr w:rsidR="00041444" w:rsidRPr="0097359C" w14:paraId="471F91D3" w14:textId="77777777" w:rsidTr="00A06BE6">
        <w:trPr>
          <w:jc w:val="center"/>
        </w:trPr>
        <w:tc>
          <w:tcPr>
            <w:tcW w:w="1134" w:type="dxa"/>
            <w:vAlign w:val="center"/>
          </w:tcPr>
          <w:p w14:paraId="6239F127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3E53F74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6CC0409F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267BFACA" w14:textId="77777777" w:rsidR="00041444" w:rsidRDefault="00EB5789" w:rsidP="0004144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Препарација кавитета </w:t>
            </w:r>
            <w:r w:rsidR="008444CB">
              <w:rPr>
                <w:lang w:val="sr-Latn-RS"/>
              </w:rPr>
              <w:t>II к</w:t>
            </w:r>
            <w:r>
              <w:rPr>
                <w:lang w:val="sr-Cyrl-RS"/>
              </w:rPr>
              <w:t>ласе типа МОД</w:t>
            </w:r>
            <w:r w:rsidR="00B84CCB">
              <w:rPr>
                <w:lang w:val="sr-Cyrl-RS"/>
              </w:rPr>
              <w:t xml:space="preserve"> на авиталном зубу.</w:t>
            </w:r>
          </w:p>
        </w:tc>
        <w:tc>
          <w:tcPr>
            <w:tcW w:w="1332" w:type="dxa"/>
            <w:vAlign w:val="center"/>
          </w:tcPr>
          <w:p w14:paraId="7D50E7ED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  <w:p w14:paraId="23DE796B" w14:textId="77777777" w:rsidR="00153089" w:rsidRDefault="00153089" w:rsidP="00153089">
            <w:pPr>
              <w:ind w:left="57"/>
              <w:rPr>
                <w:lang w:val="sr-Cyrl-RS"/>
              </w:rPr>
            </w:pPr>
          </w:p>
          <w:p w14:paraId="28E4BD56" w14:textId="77777777" w:rsidR="00985241" w:rsidRDefault="00985241" w:rsidP="00153089">
            <w:pPr>
              <w:ind w:left="57"/>
              <w:rPr>
                <w:lang w:val="sr-Cyrl-RS"/>
              </w:rPr>
            </w:pPr>
          </w:p>
          <w:p w14:paraId="6A40604F" w14:textId="77777777" w:rsidR="00153089" w:rsidRDefault="00153089" w:rsidP="0015308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14:paraId="42BBAF42" w14:textId="77777777" w:rsidR="00041444" w:rsidRDefault="00041444" w:rsidP="008444C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53F5AC8" w14:textId="77777777" w:rsidR="00985241" w:rsidRDefault="00985241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13.04.2026.</w:t>
            </w:r>
          </w:p>
          <w:p w14:paraId="5A8A8265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0EB9516F" w14:textId="77777777" w:rsidR="00985241" w:rsidRDefault="00985241" w:rsidP="00041444">
            <w:pPr>
              <w:jc w:val="center"/>
              <w:rPr>
                <w:lang w:val="sr-Cyrl-RS"/>
              </w:rPr>
            </w:pPr>
          </w:p>
          <w:p w14:paraId="7675C2A6" w14:textId="77777777" w:rsidR="00041444" w:rsidRDefault="00DB30DD" w:rsidP="000414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14.04.2026.</w:t>
            </w:r>
          </w:p>
          <w:p w14:paraId="1EB94468" w14:textId="77777777" w:rsidR="00DB30DD" w:rsidRDefault="00DB30DD" w:rsidP="0004144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482050D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  <w:p w14:paraId="4B089133" w14:textId="77777777" w:rsidR="00153089" w:rsidRDefault="00153089" w:rsidP="00153089">
            <w:pPr>
              <w:rPr>
                <w:lang w:val="sr-Cyrl-BA"/>
              </w:rPr>
            </w:pPr>
            <w:r>
              <w:rPr>
                <w:lang w:val="sr-Cyrl-BA"/>
              </w:rPr>
              <w:t>11.00-12.30</w:t>
            </w:r>
          </w:p>
          <w:p w14:paraId="22B72453" w14:textId="77777777" w:rsidR="00041444" w:rsidRDefault="00153089" w:rsidP="001530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10.00-11.30</w:t>
            </w:r>
          </w:p>
        </w:tc>
        <w:tc>
          <w:tcPr>
            <w:tcW w:w="1531" w:type="dxa"/>
            <w:vAlign w:val="center"/>
          </w:tcPr>
          <w:p w14:paraId="66F952FA" w14:textId="77777777" w:rsidR="00041444" w:rsidRDefault="000B27F5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фантоме</w:t>
            </w:r>
          </w:p>
        </w:tc>
        <w:tc>
          <w:tcPr>
            <w:tcW w:w="379" w:type="dxa"/>
            <w:vAlign w:val="center"/>
          </w:tcPr>
          <w:p w14:paraId="05F11DF6" w14:textId="77777777" w:rsidR="00041444" w:rsidRPr="00662ADB" w:rsidRDefault="008444CB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268" w:type="dxa"/>
            <w:vAlign w:val="center"/>
          </w:tcPr>
          <w:p w14:paraId="0E171161" w14:textId="77777777" w:rsidR="008444CB" w:rsidRPr="00041444" w:rsidRDefault="008444CB" w:rsidP="008444C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Проф.Др Александра Ђери </w:t>
            </w:r>
          </w:p>
          <w:p w14:paraId="260273C2" w14:textId="77777777" w:rsidR="003E3FB9" w:rsidRPr="003E3FB9" w:rsidRDefault="003E3FB9" w:rsidP="00B36599">
            <w:pPr>
              <w:ind w:left="57" w:right="57"/>
              <w:rPr>
                <w:i/>
              </w:rPr>
            </w:pPr>
          </w:p>
        </w:tc>
      </w:tr>
    </w:tbl>
    <w:p w14:paraId="212A15E9" w14:textId="77777777" w:rsidR="000C283C" w:rsidRPr="00F8220A" w:rsidRDefault="00F979ED" w:rsidP="00F8220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F8220A">
        <w:rPr>
          <w:sz w:val="20"/>
          <w:szCs w:val="20"/>
          <w:lang w:val="sr-Cyrl-BA"/>
        </w:rPr>
        <w:t xml:space="preserve">Ч - </w:t>
      </w:r>
    </w:p>
    <w:p w14:paraId="66973F58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365F98B" w14:textId="77777777" w:rsidR="00041444" w:rsidRPr="00A1338C" w:rsidRDefault="00041444" w:rsidP="00041444">
      <w:pPr>
        <w:ind w:left="57" w:right="57"/>
        <w:jc w:val="center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</w:t>
      </w:r>
      <w:r w:rsidR="008444CB" w:rsidRPr="00A1338C">
        <w:rPr>
          <w:b/>
          <w:lang w:val="sr-Cyrl-BA"/>
        </w:rPr>
        <w:t>Проф.Д</w:t>
      </w:r>
      <w:r w:rsidR="00E14BE3" w:rsidRPr="00A1338C">
        <w:rPr>
          <w:b/>
          <w:lang w:val="sr-Cyrl-BA"/>
        </w:rPr>
        <w:t>р Радмила Арбутина</w:t>
      </w:r>
    </w:p>
    <w:p w14:paraId="0A233CE4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1826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1444"/>
    <w:rsid w:val="00045296"/>
    <w:rsid w:val="000603B8"/>
    <w:rsid w:val="0007311F"/>
    <w:rsid w:val="00080A3C"/>
    <w:rsid w:val="00081819"/>
    <w:rsid w:val="000B27F5"/>
    <w:rsid w:val="000B37F0"/>
    <w:rsid w:val="000C1E49"/>
    <w:rsid w:val="000C283C"/>
    <w:rsid w:val="000D2BA4"/>
    <w:rsid w:val="000E35B2"/>
    <w:rsid w:val="00115ABD"/>
    <w:rsid w:val="0013259B"/>
    <w:rsid w:val="001414D4"/>
    <w:rsid w:val="00146A9B"/>
    <w:rsid w:val="00153089"/>
    <w:rsid w:val="00176337"/>
    <w:rsid w:val="001818FE"/>
    <w:rsid w:val="001A7910"/>
    <w:rsid w:val="001D013F"/>
    <w:rsid w:val="001D797C"/>
    <w:rsid w:val="001E2CDA"/>
    <w:rsid w:val="001E5339"/>
    <w:rsid w:val="001F54CD"/>
    <w:rsid w:val="002021B8"/>
    <w:rsid w:val="00222C39"/>
    <w:rsid w:val="00253C21"/>
    <w:rsid w:val="00274F5F"/>
    <w:rsid w:val="00290BF5"/>
    <w:rsid w:val="002A255C"/>
    <w:rsid w:val="002A7CDA"/>
    <w:rsid w:val="002C7CFA"/>
    <w:rsid w:val="003066DC"/>
    <w:rsid w:val="00314A36"/>
    <w:rsid w:val="0033556D"/>
    <w:rsid w:val="00352459"/>
    <w:rsid w:val="003568B4"/>
    <w:rsid w:val="00370EC5"/>
    <w:rsid w:val="00381C3F"/>
    <w:rsid w:val="00385D97"/>
    <w:rsid w:val="0039351A"/>
    <w:rsid w:val="003C5E77"/>
    <w:rsid w:val="003D3CF9"/>
    <w:rsid w:val="003D5E20"/>
    <w:rsid w:val="003E3FB9"/>
    <w:rsid w:val="0040123F"/>
    <w:rsid w:val="00405578"/>
    <w:rsid w:val="00435620"/>
    <w:rsid w:val="00437DA8"/>
    <w:rsid w:val="004546E7"/>
    <w:rsid w:val="0047553F"/>
    <w:rsid w:val="004A213F"/>
    <w:rsid w:val="004D33FD"/>
    <w:rsid w:val="004E293E"/>
    <w:rsid w:val="00504D8F"/>
    <w:rsid w:val="00522F27"/>
    <w:rsid w:val="005373B7"/>
    <w:rsid w:val="00555D3D"/>
    <w:rsid w:val="005611BA"/>
    <w:rsid w:val="00575844"/>
    <w:rsid w:val="00585166"/>
    <w:rsid w:val="005E0F98"/>
    <w:rsid w:val="00625F82"/>
    <w:rsid w:val="006270C8"/>
    <w:rsid w:val="00662ADB"/>
    <w:rsid w:val="00685B50"/>
    <w:rsid w:val="006863C0"/>
    <w:rsid w:val="006966C4"/>
    <w:rsid w:val="006B3AE7"/>
    <w:rsid w:val="006C4DDE"/>
    <w:rsid w:val="006F39A0"/>
    <w:rsid w:val="00703E30"/>
    <w:rsid w:val="00726DA6"/>
    <w:rsid w:val="00781D15"/>
    <w:rsid w:val="007A66E4"/>
    <w:rsid w:val="007A6858"/>
    <w:rsid w:val="007B721E"/>
    <w:rsid w:val="007E33CC"/>
    <w:rsid w:val="007F421A"/>
    <w:rsid w:val="008444CB"/>
    <w:rsid w:val="008469F0"/>
    <w:rsid w:val="008717F9"/>
    <w:rsid w:val="008B1B16"/>
    <w:rsid w:val="008D3F4D"/>
    <w:rsid w:val="00910B8D"/>
    <w:rsid w:val="0093123D"/>
    <w:rsid w:val="00940502"/>
    <w:rsid w:val="009427CB"/>
    <w:rsid w:val="00955627"/>
    <w:rsid w:val="00966802"/>
    <w:rsid w:val="0097359C"/>
    <w:rsid w:val="00984E9A"/>
    <w:rsid w:val="00985241"/>
    <w:rsid w:val="00995488"/>
    <w:rsid w:val="009A577C"/>
    <w:rsid w:val="009C26A4"/>
    <w:rsid w:val="009F0721"/>
    <w:rsid w:val="009F0DC8"/>
    <w:rsid w:val="00A06BE6"/>
    <w:rsid w:val="00A1338C"/>
    <w:rsid w:val="00A1523F"/>
    <w:rsid w:val="00A222DE"/>
    <w:rsid w:val="00A23300"/>
    <w:rsid w:val="00A36DA5"/>
    <w:rsid w:val="00A41A78"/>
    <w:rsid w:val="00A56021"/>
    <w:rsid w:val="00A63D1D"/>
    <w:rsid w:val="00A70E81"/>
    <w:rsid w:val="00AC7FE5"/>
    <w:rsid w:val="00AD589E"/>
    <w:rsid w:val="00AE47FD"/>
    <w:rsid w:val="00AE70BC"/>
    <w:rsid w:val="00B36599"/>
    <w:rsid w:val="00B465C2"/>
    <w:rsid w:val="00B47E83"/>
    <w:rsid w:val="00B53AE0"/>
    <w:rsid w:val="00B84CCB"/>
    <w:rsid w:val="00B939B4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C64E5"/>
    <w:rsid w:val="00CD526B"/>
    <w:rsid w:val="00CE32EA"/>
    <w:rsid w:val="00CE523E"/>
    <w:rsid w:val="00CF547A"/>
    <w:rsid w:val="00D07FC5"/>
    <w:rsid w:val="00D12740"/>
    <w:rsid w:val="00D353C0"/>
    <w:rsid w:val="00D4268B"/>
    <w:rsid w:val="00D760C7"/>
    <w:rsid w:val="00D85812"/>
    <w:rsid w:val="00D858B1"/>
    <w:rsid w:val="00DB1817"/>
    <w:rsid w:val="00DB30DD"/>
    <w:rsid w:val="00DE0ACB"/>
    <w:rsid w:val="00E06154"/>
    <w:rsid w:val="00E11D47"/>
    <w:rsid w:val="00E1409A"/>
    <w:rsid w:val="00E14BE3"/>
    <w:rsid w:val="00E172BD"/>
    <w:rsid w:val="00E20131"/>
    <w:rsid w:val="00E25A41"/>
    <w:rsid w:val="00E47FDD"/>
    <w:rsid w:val="00E669AC"/>
    <w:rsid w:val="00E73CD5"/>
    <w:rsid w:val="00E802FA"/>
    <w:rsid w:val="00E8339A"/>
    <w:rsid w:val="00EA1E97"/>
    <w:rsid w:val="00EA31C2"/>
    <w:rsid w:val="00EB0E13"/>
    <w:rsid w:val="00EB5789"/>
    <w:rsid w:val="00EC04F7"/>
    <w:rsid w:val="00F0614D"/>
    <w:rsid w:val="00F20F5E"/>
    <w:rsid w:val="00F25852"/>
    <w:rsid w:val="00F30DEF"/>
    <w:rsid w:val="00F320A7"/>
    <w:rsid w:val="00F35CBD"/>
    <w:rsid w:val="00F4384F"/>
    <w:rsid w:val="00F47ACA"/>
    <w:rsid w:val="00F64DAB"/>
    <w:rsid w:val="00F8220A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A2BE"/>
  <w15:docId w15:val="{959E1E09-A8F1-4F13-BC79-67B5BE3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</cp:revision>
  <dcterms:created xsi:type="dcterms:W3CDTF">2026-03-12T10:16:00Z</dcterms:created>
  <dcterms:modified xsi:type="dcterms:W3CDTF">2026-03-12T10:16:00Z</dcterms:modified>
</cp:coreProperties>
</file>