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9AB" w:rsidRDefault="001E36F2">
      <w:pPr>
        <w:jc w:val="center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t xml:space="preserve">Rezultati kolokvija I predložena ocjena iz kliničke mikrobiologije </w:t>
      </w:r>
    </w:p>
    <w:p w:rsidR="000839AB" w:rsidRDefault="001E36F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za studente druge godine MLD</w:t>
      </w:r>
    </w:p>
    <w:p w:rsidR="000839AB" w:rsidRDefault="001E36F2">
      <w:pPr>
        <w:jc w:val="both"/>
      </w:pPr>
      <w:r>
        <w:t>Studenti su ukupno mogli da ostvare na dva kolokvija 58 bodova. Za položen ispit je neophodno da ostvare 30 ili više bodova u ukupnom zbiru. Studenti koji su bili na više od 50% nastave su dobili 10 dodatnih bodova, a student koji su bili na 30-50% teorets</w:t>
      </w:r>
      <w:r>
        <w:t xml:space="preserve">ke nastave su dobili 5 dodadnih bodova. </w:t>
      </w:r>
    </w:p>
    <w:p w:rsidR="000839AB" w:rsidRDefault="001E36F2">
      <w:pPr>
        <w:spacing w:after="0"/>
      </w:pPr>
      <w:r>
        <w:t>Skala za ocjenu je sljedeća:</w:t>
      </w:r>
    </w:p>
    <w:p w:rsidR="000839AB" w:rsidRDefault="001E36F2">
      <w:pPr>
        <w:spacing w:after="0"/>
      </w:pPr>
      <w:r>
        <w:t>30-34- ocjena 6</w:t>
      </w:r>
    </w:p>
    <w:p w:rsidR="000839AB" w:rsidRDefault="001E36F2">
      <w:pPr>
        <w:spacing w:after="0"/>
      </w:pPr>
      <w:r>
        <w:t>35-40- ocjena 7</w:t>
      </w:r>
    </w:p>
    <w:p w:rsidR="000839AB" w:rsidRDefault="001E36F2">
      <w:pPr>
        <w:spacing w:after="0"/>
      </w:pPr>
      <w:r>
        <w:t>41-46- ocjena 8</w:t>
      </w:r>
    </w:p>
    <w:p w:rsidR="000839AB" w:rsidRDefault="001E36F2">
      <w:pPr>
        <w:spacing w:after="0"/>
      </w:pPr>
      <w:r>
        <w:t>47-52- ocjena 9</w:t>
      </w:r>
    </w:p>
    <w:p w:rsidR="000839AB" w:rsidRDefault="001E36F2">
      <w:pPr>
        <w:spacing w:after="0" w:line="240" w:lineRule="auto"/>
      </w:pPr>
      <w:r>
        <w:t>53-58- ocjena 10</w:t>
      </w:r>
    </w:p>
    <w:p w:rsidR="000839AB" w:rsidRDefault="000839AB">
      <w:pPr>
        <w:spacing w:after="0" w:line="240" w:lineRule="auto"/>
      </w:pPr>
    </w:p>
    <w:p w:rsidR="000839AB" w:rsidRDefault="001E36F2">
      <w:pPr>
        <w:spacing w:line="240" w:lineRule="auto"/>
        <w:jc w:val="both"/>
      </w:pPr>
      <w:r>
        <w:t>Studenti koji su naknadno ponavljali kolokvije (označeni crvenom bojom) ukoliko su zadovoljni predloženo</w:t>
      </w:r>
      <w:r>
        <w:t xml:space="preserve">m ocjenom treba da dođu na katedru do 5. Juna 2026. godine da se potpišu da se slažu sa predloženom ocjenom I da se unese zabilješka o položenom ispitu, koji im se onda može naknadno upisati, kad steknu uslove za upis, ukoliko nemaju položene sve predmete </w:t>
      </w:r>
      <w:r>
        <w:t xml:space="preserve">iz prethodne godine. Ukoliko student i dalje ne bude zadovoljan sa predloženom ocjenom, ispit polaže usmeno u okviru redovnih ispitnih rokova. </w:t>
      </w:r>
    </w:p>
    <w:tbl>
      <w:tblPr>
        <w:tblStyle w:val="a"/>
        <w:tblpPr w:leftFromText="180" w:rightFromText="180" w:vertAnchor="page" w:horzAnchor="margin" w:tblpY="9133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1560"/>
        <w:gridCol w:w="1559"/>
        <w:gridCol w:w="1701"/>
        <w:gridCol w:w="2267"/>
      </w:tblGrid>
      <w:tr w:rsidR="000839AB">
        <w:tc>
          <w:tcPr>
            <w:tcW w:w="2263" w:type="dxa"/>
          </w:tcPr>
          <w:p w:rsidR="000839AB" w:rsidRDefault="001E36F2">
            <w:r>
              <w:t xml:space="preserve">    Ime i prezime</w:t>
            </w:r>
          </w:p>
        </w:tc>
        <w:tc>
          <w:tcPr>
            <w:tcW w:w="1560" w:type="dxa"/>
          </w:tcPr>
          <w:p w:rsidR="000839AB" w:rsidRDefault="001E36F2">
            <w:r>
              <w:t>Broj bodova</w:t>
            </w:r>
          </w:p>
          <w:p w:rsidR="000839AB" w:rsidRDefault="001E36F2">
            <w:r>
              <w:t>I kolokvij</w:t>
            </w:r>
          </w:p>
        </w:tc>
        <w:tc>
          <w:tcPr>
            <w:tcW w:w="1559" w:type="dxa"/>
          </w:tcPr>
          <w:p w:rsidR="000839AB" w:rsidRDefault="001E36F2">
            <w:r>
              <w:t>Broj bodova</w:t>
            </w:r>
          </w:p>
          <w:p w:rsidR="000839AB" w:rsidRDefault="001E36F2">
            <w:r>
              <w:t>II kolokvij</w:t>
            </w:r>
          </w:p>
        </w:tc>
        <w:tc>
          <w:tcPr>
            <w:tcW w:w="1701" w:type="dxa"/>
          </w:tcPr>
          <w:p w:rsidR="000839AB" w:rsidRDefault="001E36F2">
            <w:r>
              <w:t>Prisustvo predavanjima</w:t>
            </w:r>
          </w:p>
        </w:tc>
        <w:tc>
          <w:tcPr>
            <w:tcW w:w="2267" w:type="dxa"/>
          </w:tcPr>
          <w:p w:rsidR="000839AB" w:rsidRDefault="001E36F2">
            <w:r>
              <w:t>Prijedlog konačne ocjene</w:t>
            </w:r>
          </w:p>
        </w:tc>
      </w:tr>
      <w:tr w:rsidR="000839AB">
        <w:tc>
          <w:tcPr>
            <w:tcW w:w="2263" w:type="dxa"/>
          </w:tcPr>
          <w:p w:rsidR="000839AB" w:rsidRDefault="001E36F2">
            <w:r>
              <w:t>Ana Vujinović</w:t>
            </w:r>
          </w:p>
        </w:tc>
        <w:tc>
          <w:tcPr>
            <w:tcW w:w="1560" w:type="dxa"/>
          </w:tcPr>
          <w:p w:rsidR="000839AB" w:rsidRDefault="001E36F2">
            <w:r>
              <w:t>20/25</w:t>
            </w:r>
          </w:p>
        </w:tc>
        <w:tc>
          <w:tcPr>
            <w:tcW w:w="1559" w:type="dxa"/>
          </w:tcPr>
          <w:p w:rsidR="000839AB" w:rsidRDefault="001E36F2">
            <w:r>
              <w:t>24/33</w:t>
            </w:r>
          </w:p>
        </w:tc>
        <w:tc>
          <w:tcPr>
            <w:tcW w:w="1701" w:type="dxa"/>
          </w:tcPr>
          <w:p w:rsidR="000839AB" w:rsidRDefault="001E36F2">
            <w:r>
              <w:t>44+10</w:t>
            </w:r>
          </w:p>
        </w:tc>
        <w:tc>
          <w:tcPr>
            <w:tcW w:w="2267" w:type="dxa"/>
          </w:tcPr>
          <w:p w:rsidR="000839AB" w:rsidRDefault="001E36F2">
            <w:r>
              <w:t>54 (ocjena 10)</w:t>
            </w:r>
          </w:p>
        </w:tc>
      </w:tr>
      <w:tr w:rsidR="000839AB">
        <w:tc>
          <w:tcPr>
            <w:tcW w:w="2263" w:type="dxa"/>
          </w:tcPr>
          <w:p w:rsidR="000839AB" w:rsidRDefault="001E36F2">
            <w:pPr>
              <w:rPr>
                <w:color w:val="FF0000"/>
              </w:rPr>
            </w:pPr>
            <w:r>
              <w:rPr>
                <w:color w:val="FF0000"/>
              </w:rPr>
              <w:t>Anamarija Đurić</w:t>
            </w:r>
          </w:p>
        </w:tc>
        <w:tc>
          <w:tcPr>
            <w:tcW w:w="1560" w:type="dxa"/>
          </w:tcPr>
          <w:p w:rsidR="000839AB" w:rsidRDefault="001E36F2">
            <w:pPr>
              <w:rPr>
                <w:color w:val="FF0000"/>
              </w:rPr>
            </w:pPr>
            <w:r>
              <w:rPr>
                <w:color w:val="FF0000"/>
              </w:rPr>
              <w:t>25/25</w:t>
            </w:r>
          </w:p>
        </w:tc>
        <w:tc>
          <w:tcPr>
            <w:tcW w:w="1559" w:type="dxa"/>
          </w:tcPr>
          <w:p w:rsidR="000839AB" w:rsidRDefault="001E36F2">
            <w:pPr>
              <w:rPr>
                <w:color w:val="FF0000"/>
              </w:rPr>
            </w:pPr>
            <w:r>
              <w:rPr>
                <w:color w:val="FF0000"/>
              </w:rPr>
              <w:t>20/33</w:t>
            </w:r>
          </w:p>
        </w:tc>
        <w:tc>
          <w:tcPr>
            <w:tcW w:w="1701" w:type="dxa"/>
          </w:tcPr>
          <w:p w:rsidR="000839AB" w:rsidRDefault="001E36F2">
            <w:pPr>
              <w:rPr>
                <w:color w:val="FF0000"/>
              </w:rPr>
            </w:pPr>
            <w:r>
              <w:rPr>
                <w:color w:val="FF0000"/>
              </w:rPr>
              <w:t>45</w:t>
            </w:r>
          </w:p>
        </w:tc>
        <w:tc>
          <w:tcPr>
            <w:tcW w:w="2267" w:type="dxa"/>
          </w:tcPr>
          <w:p w:rsidR="000839AB" w:rsidRDefault="001E36F2">
            <w:pPr>
              <w:rPr>
                <w:color w:val="FF0000"/>
              </w:rPr>
            </w:pPr>
            <w:r>
              <w:rPr>
                <w:color w:val="FF0000"/>
              </w:rPr>
              <w:t>45 (ocjena 8)</w:t>
            </w:r>
          </w:p>
        </w:tc>
      </w:tr>
      <w:tr w:rsidR="000839AB">
        <w:tc>
          <w:tcPr>
            <w:tcW w:w="2263" w:type="dxa"/>
          </w:tcPr>
          <w:p w:rsidR="000839AB" w:rsidRDefault="001E36F2">
            <w:r>
              <w:t>Anastasija Janjić</w:t>
            </w:r>
          </w:p>
        </w:tc>
        <w:tc>
          <w:tcPr>
            <w:tcW w:w="1560" w:type="dxa"/>
          </w:tcPr>
          <w:p w:rsidR="000839AB" w:rsidRDefault="001E36F2">
            <w:r>
              <w:t>22/25</w:t>
            </w:r>
          </w:p>
        </w:tc>
        <w:tc>
          <w:tcPr>
            <w:tcW w:w="1559" w:type="dxa"/>
          </w:tcPr>
          <w:p w:rsidR="000839AB" w:rsidRDefault="001E36F2">
            <w:r>
              <w:t>17/33</w:t>
            </w:r>
          </w:p>
        </w:tc>
        <w:tc>
          <w:tcPr>
            <w:tcW w:w="1701" w:type="dxa"/>
          </w:tcPr>
          <w:p w:rsidR="000839AB" w:rsidRDefault="001E36F2">
            <w:r>
              <w:t>39</w:t>
            </w:r>
          </w:p>
        </w:tc>
        <w:tc>
          <w:tcPr>
            <w:tcW w:w="2267" w:type="dxa"/>
          </w:tcPr>
          <w:p w:rsidR="000839AB" w:rsidRDefault="001E36F2">
            <w:r>
              <w:t>39 (ocjena 7)</w:t>
            </w:r>
          </w:p>
        </w:tc>
      </w:tr>
      <w:tr w:rsidR="000839AB">
        <w:tc>
          <w:tcPr>
            <w:tcW w:w="2263" w:type="dxa"/>
          </w:tcPr>
          <w:p w:rsidR="000839AB" w:rsidRDefault="001E36F2">
            <w:r>
              <w:t>Dajana Adamović</w:t>
            </w:r>
          </w:p>
        </w:tc>
        <w:tc>
          <w:tcPr>
            <w:tcW w:w="1560" w:type="dxa"/>
          </w:tcPr>
          <w:p w:rsidR="000839AB" w:rsidRDefault="001E36F2">
            <w:r>
              <w:t>19/25</w:t>
            </w:r>
          </w:p>
        </w:tc>
        <w:tc>
          <w:tcPr>
            <w:tcW w:w="1559" w:type="dxa"/>
          </w:tcPr>
          <w:p w:rsidR="000839AB" w:rsidRDefault="001E36F2">
            <w:r>
              <w:t>19/33</w:t>
            </w:r>
          </w:p>
        </w:tc>
        <w:tc>
          <w:tcPr>
            <w:tcW w:w="1701" w:type="dxa"/>
          </w:tcPr>
          <w:p w:rsidR="000839AB" w:rsidRDefault="001E36F2">
            <w:r>
              <w:t>38+5</w:t>
            </w:r>
          </w:p>
        </w:tc>
        <w:tc>
          <w:tcPr>
            <w:tcW w:w="2267" w:type="dxa"/>
          </w:tcPr>
          <w:p w:rsidR="000839AB" w:rsidRDefault="001E36F2">
            <w:r>
              <w:t>43 (ocjena 8)</w:t>
            </w:r>
          </w:p>
        </w:tc>
      </w:tr>
      <w:tr w:rsidR="000839AB">
        <w:tc>
          <w:tcPr>
            <w:tcW w:w="2263" w:type="dxa"/>
          </w:tcPr>
          <w:p w:rsidR="000839AB" w:rsidRDefault="001E36F2">
            <w:r>
              <w:t>Isidora Mijić</w:t>
            </w:r>
          </w:p>
        </w:tc>
        <w:tc>
          <w:tcPr>
            <w:tcW w:w="1560" w:type="dxa"/>
          </w:tcPr>
          <w:p w:rsidR="000839AB" w:rsidRDefault="001E36F2">
            <w:r>
              <w:t>20/26</w:t>
            </w:r>
          </w:p>
        </w:tc>
        <w:tc>
          <w:tcPr>
            <w:tcW w:w="1559" w:type="dxa"/>
          </w:tcPr>
          <w:p w:rsidR="000839AB" w:rsidRDefault="001E36F2">
            <w:r>
              <w:t>17/33</w:t>
            </w:r>
          </w:p>
        </w:tc>
        <w:tc>
          <w:tcPr>
            <w:tcW w:w="1701" w:type="dxa"/>
          </w:tcPr>
          <w:p w:rsidR="000839AB" w:rsidRDefault="001E36F2">
            <w:r>
              <w:t>37+10</w:t>
            </w:r>
          </w:p>
        </w:tc>
        <w:tc>
          <w:tcPr>
            <w:tcW w:w="2267" w:type="dxa"/>
          </w:tcPr>
          <w:p w:rsidR="000839AB" w:rsidRDefault="001E36F2">
            <w:r>
              <w:t>47 (ocjena 9)</w:t>
            </w:r>
          </w:p>
        </w:tc>
      </w:tr>
      <w:tr w:rsidR="000839AB">
        <w:tc>
          <w:tcPr>
            <w:tcW w:w="2263" w:type="dxa"/>
          </w:tcPr>
          <w:p w:rsidR="000839AB" w:rsidRDefault="001E36F2">
            <w:r>
              <w:t>Jelena Voškar</w:t>
            </w:r>
          </w:p>
        </w:tc>
        <w:tc>
          <w:tcPr>
            <w:tcW w:w="1560" w:type="dxa"/>
          </w:tcPr>
          <w:p w:rsidR="000839AB" w:rsidRDefault="001E36F2">
            <w:r>
              <w:t>17/25</w:t>
            </w:r>
          </w:p>
        </w:tc>
        <w:tc>
          <w:tcPr>
            <w:tcW w:w="1559" w:type="dxa"/>
          </w:tcPr>
          <w:p w:rsidR="000839AB" w:rsidRDefault="001E36F2">
            <w:r>
              <w:t>21/33</w:t>
            </w:r>
          </w:p>
        </w:tc>
        <w:tc>
          <w:tcPr>
            <w:tcW w:w="1701" w:type="dxa"/>
          </w:tcPr>
          <w:p w:rsidR="000839AB" w:rsidRDefault="001E36F2">
            <w:r>
              <w:t>38+10</w:t>
            </w:r>
          </w:p>
        </w:tc>
        <w:tc>
          <w:tcPr>
            <w:tcW w:w="2267" w:type="dxa"/>
          </w:tcPr>
          <w:p w:rsidR="000839AB" w:rsidRDefault="001E36F2">
            <w:r>
              <w:t>48 (ocjena 9)</w:t>
            </w:r>
          </w:p>
        </w:tc>
      </w:tr>
      <w:tr w:rsidR="000839AB">
        <w:tc>
          <w:tcPr>
            <w:tcW w:w="2263" w:type="dxa"/>
          </w:tcPr>
          <w:p w:rsidR="000839AB" w:rsidRDefault="001E36F2">
            <w:pPr>
              <w:rPr>
                <w:color w:val="980000"/>
              </w:rPr>
            </w:pPr>
            <w:r>
              <w:rPr>
                <w:color w:val="980000"/>
              </w:rPr>
              <w:t>Maja Vujičić</w:t>
            </w:r>
          </w:p>
        </w:tc>
        <w:tc>
          <w:tcPr>
            <w:tcW w:w="1560" w:type="dxa"/>
          </w:tcPr>
          <w:p w:rsidR="000839AB" w:rsidRDefault="001E36F2">
            <w:pPr>
              <w:rPr>
                <w:color w:val="980000"/>
              </w:rPr>
            </w:pPr>
            <w:r>
              <w:rPr>
                <w:color w:val="980000"/>
              </w:rPr>
              <w:t>19/25</w:t>
            </w:r>
          </w:p>
        </w:tc>
        <w:tc>
          <w:tcPr>
            <w:tcW w:w="1559" w:type="dxa"/>
          </w:tcPr>
          <w:p w:rsidR="000839AB" w:rsidRDefault="001E36F2">
            <w:pPr>
              <w:rPr>
                <w:color w:val="980000"/>
              </w:rPr>
            </w:pPr>
            <w:r>
              <w:rPr>
                <w:color w:val="980000"/>
              </w:rPr>
              <w:t>23/33</w:t>
            </w:r>
          </w:p>
        </w:tc>
        <w:tc>
          <w:tcPr>
            <w:tcW w:w="1701" w:type="dxa"/>
          </w:tcPr>
          <w:p w:rsidR="000839AB" w:rsidRDefault="001E36F2">
            <w:pPr>
              <w:rPr>
                <w:color w:val="980000"/>
              </w:rPr>
            </w:pPr>
            <w:r>
              <w:rPr>
                <w:color w:val="980000"/>
              </w:rPr>
              <w:t>42</w:t>
            </w:r>
          </w:p>
        </w:tc>
        <w:tc>
          <w:tcPr>
            <w:tcW w:w="2267" w:type="dxa"/>
          </w:tcPr>
          <w:p w:rsidR="000839AB" w:rsidRDefault="001E36F2">
            <w:pPr>
              <w:rPr>
                <w:color w:val="FF0000"/>
              </w:rPr>
            </w:pPr>
            <w:r>
              <w:rPr>
                <w:color w:val="FF0000"/>
              </w:rPr>
              <w:t>42 (ocjena 8)</w:t>
            </w:r>
          </w:p>
        </w:tc>
      </w:tr>
      <w:tr w:rsidR="000839AB">
        <w:tc>
          <w:tcPr>
            <w:tcW w:w="2263" w:type="dxa"/>
          </w:tcPr>
          <w:p w:rsidR="000839AB" w:rsidRDefault="001E36F2">
            <w:r>
              <w:t>Martina Anđelić</w:t>
            </w:r>
          </w:p>
        </w:tc>
        <w:tc>
          <w:tcPr>
            <w:tcW w:w="1560" w:type="dxa"/>
          </w:tcPr>
          <w:p w:rsidR="000839AB" w:rsidRDefault="001E36F2">
            <w:r>
              <w:t>23/25</w:t>
            </w:r>
          </w:p>
        </w:tc>
        <w:tc>
          <w:tcPr>
            <w:tcW w:w="1559" w:type="dxa"/>
          </w:tcPr>
          <w:p w:rsidR="000839AB" w:rsidRDefault="001E36F2">
            <w:r>
              <w:t>23/33</w:t>
            </w:r>
          </w:p>
        </w:tc>
        <w:tc>
          <w:tcPr>
            <w:tcW w:w="1701" w:type="dxa"/>
          </w:tcPr>
          <w:p w:rsidR="000839AB" w:rsidRDefault="001E36F2">
            <w:r>
              <w:t>46+5</w:t>
            </w:r>
          </w:p>
        </w:tc>
        <w:tc>
          <w:tcPr>
            <w:tcW w:w="2267" w:type="dxa"/>
          </w:tcPr>
          <w:p w:rsidR="000839AB" w:rsidRDefault="001E36F2">
            <w:r>
              <w:t>51 (ocjena 9)</w:t>
            </w:r>
          </w:p>
        </w:tc>
      </w:tr>
      <w:tr w:rsidR="000839AB">
        <w:tc>
          <w:tcPr>
            <w:tcW w:w="2263" w:type="dxa"/>
          </w:tcPr>
          <w:p w:rsidR="000839AB" w:rsidRDefault="001E36F2">
            <w:r>
              <w:t>Nikolina Žeželj</w:t>
            </w:r>
          </w:p>
        </w:tc>
        <w:tc>
          <w:tcPr>
            <w:tcW w:w="1560" w:type="dxa"/>
          </w:tcPr>
          <w:p w:rsidR="000839AB" w:rsidRDefault="001E36F2">
            <w:r>
              <w:t>24/25</w:t>
            </w:r>
          </w:p>
        </w:tc>
        <w:tc>
          <w:tcPr>
            <w:tcW w:w="1559" w:type="dxa"/>
          </w:tcPr>
          <w:p w:rsidR="000839AB" w:rsidRDefault="001E36F2">
            <w:r>
              <w:t>19/33</w:t>
            </w:r>
          </w:p>
        </w:tc>
        <w:tc>
          <w:tcPr>
            <w:tcW w:w="1701" w:type="dxa"/>
          </w:tcPr>
          <w:p w:rsidR="000839AB" w:rsidRDefault="001E36F2">
            <w:r>
              <w:t>45</w:t>
            </w:r>
          </w:p>
        </w:tc>
        <w:tc>
          <w:tcPr>
            <w:tcW w:w="2267" w:type="dxa"/>
          </w:tcPr>
          <w:p w:rsidR="000839AB" w:rsidRDefault="001E36F2">
            <w:r>
              <w:t>45 (ocjena 8)</w:t>
            </w:r>
          </w:p>
        </w:tc>
      </w:tr>
      <w:tr w:rsidR="000839AB">
        <w:tc>
          <w:tcPr>
            <w:tcW w:w="2263" w:type="dxa"/>
          </w:tcPr>
          <w:p w:rsidR="000839AB" w:rsidRDefault="001E36F2">
            <w:r>
              <w:t>Sanja Vukman</w:t>
            </w:r>
          </w:p>
        </w:tc>
        <w:tc>
          <w:tcPr>
            <w:tcW w:w="1560" w:type="dxa"/>
          </w:tcPr>
          <w:p w:rsidR="000839AB" w:rsidRDefault="001E36F2">
            <w:r>
              <w:t>25/25</w:t>
            </w:r>
          </w:p>
        </w:tc>
        <w:tc>
          <w:tcPr>
            <w:tcW w:w="1559" w:type="dxa"/>
          </w:tcPr>
          <w:p w:rsidR="000839AB" w:rsidRDefault="001E36F2">
            <w:r>
              <w:t>18/33</w:t>
            </w:r>
          </w:p>
        </w:tc>
        <w:tc>
          <w:tcPr>
            <w:tcW w:w="1701" w:type="dxa"/>
          </w:tcPr>
          <w:p w:rsidR="000839AB" w:rsidRDefault="001E36F2">
            <w:r>
              <w:t>43+5</w:t>
            </w:r>
          </w:p>
        </w:tc>
        <w:tc>
          <w:tcPr>
            <w:tcW w:w="2267" w:type="dxa"/>
          </w:tcPr>
          <w:p w:rsidR="000839AB" w:rsidRDefault="001E36F2">
            <w:r>
              <w:t>48 (ocjena 9)</w:t>
            </w:r>
          </w:p>
        </w:tc>
      </w:tr>
      <w:tr w:rsidR="000839AB">
        <w:tc>
          <w:tcPr>
            <w:tcW w:w="2263" w:type="dxa"/>
          </w:tcPr>
          <w:p w:rsidR="000839AB" w:rsidRDefault="001E36F2">
            <w:r>
              <w:t>Slavica Josipović</w:t>
            </w:r>
          </w:p>
        </w:tc>
        <w:tc>
          <w:tcPr>
            <w:tcW w:w="1560" w:type="dxa"/>
          </w:tcPr>
          <w:p w:rsidR="000839AB" w:rsidRDefault="001E36F2">
            <w:r>
              <w:t>22/25</w:t>
            </w:r>
          </w:p>
        </w:tc>
        <w:tc>
          <w:tcPr>
            <w:tcW w:w="1559" w:type="dxa"/>
          </w:tcPr>
          <w:p w:rsidR="000839AB" w:rsidRDefault="001E36F2">
            <w:r>
              <w:t>17/33</w:t>
            </w:r>
          </w:p>
        </w:tc>
        <w:tc>
          <w:tcPr>
            <w:tcW w:w="1701" w:type="dxa"/>
          </w:tcPr>
          <w:p w:rsidR="000839AB" w:rsidRDefault="001E36F2">
            <w:r>
              <w:t>39+10</w:t>
            </w:r>
          </w:p>
        </w:tc>
        <w:tc>
          <w:tcPr>
            <w:tcW w:w="2267" w:type="dxa"/>
          </w:tcPr>
          <w:p w:rsidR="000839AB" w:rsidRDefault="001E36F2">
            <w:r>
              <w:t>49 (ocjena 9)</w:t>
            </w:r>
          </w:p>
        </w:tc>
      </w:tr>
      <w:tr w:rsidR="000839AB">
        <w:tc>
          <w:tcPr>
            <w:tcW w:w="2263" w:type="dxa"/>
          </w:tcPr>
          <w:p w:rsidR="000839AB" w:rsidRDefault="001E36F2">
            <w:r>
              <w:t>Tea Kljajić</w:t>
            </w:r>
          </w:p>
        </w:tc>
        <w:tc>
          <w:tcPr>
            <w:tcW w:w="1560" w:type="dxa"/>
          </w:tcPr>
          <w:p w:rsidR="000839AB" w:rsidRDefault="001E36F2">
            <w:r>
              <w:t>18/25</w:t>
            </w:r>
          </w:p>
        </w:tc>
        <w:tc>
          <w:tcPr>
            <w:tcW w:w="1559" w:type="dxa"/>
          </w:tcPr>
          <w:p w:rsidR="000839AB" w:rsidRDefault="001E36F2">
            <w:r>
              <w:t>18/33</w:t>
            </w:r>
          </w:p>
        </w:tc>
        <w:tc>
          <w:tcPr>
            <w:tcW w:w="1701" w:type="dxa"/>
          </w:tcPr>
          <w:p w:rsidR="000839AB" w:rsidRDefault="001E36F2">
            <w:r>
              <w:t>36+5</w:t>
            </w:r>
          </w:p>
        </w:tc>
        <w:tc>
          <w:tcPr>
            <w:tcW w:w="2267" w:type="dxa"/>
          </w:tcPr>
          <w:p w:rsidR="000839AB" w:rsidRDefault="001E36F2">
            <w:r>
              <w:t>41 (ocjena 8)</w:t>
            </w:r>
          </w:p>
        </w:tc>
      </w:tr>
      <w:tr w:rsidR="000839AB">
        <w:tc>
          <w:tcPr>
            <w:tcW w:w="2263" w:type="dxa"/>
          </w:tcPr>
          <w:p w:rsidR="000839AB" w:rsidRDefault="000839AB"/>
        </w:tc>
        <w:tc>
          <w:tcPr>
            <w:tcW w:w="1560" w:type="dxa"/>
          </w:tcPr>
          <w:p w:rsidR="000839AB" w:rsidRDefault="000839AB"/>
        </w:tc>
        <w:tc>
          <w:tcPr>
            <w:tcW w:w="1559" w:type="dxa"/>
          </w:tcPr>
          <w:p w:rsidR="000839AB" w:rsidRDefault="000839AB"/>
        </w:tc>
        <w:tc>
          <w:tcPr>
            <w:tcW w:w="1701" w:type="dxa"/>
          </w:tcPr>
          <w:p w:rsidR="000839AB" w:rsidRDefault="000839AB"/>
        </w:tc>
        <w:tc>
          <w:tcPr>
            <w:tcW w:w="2267" w:type="dxa"/>
          </w:tcPr>
          <w:p w:rsidR="000839AB" w:rsidRDefault="000839AB"/>
        </w:tc>
      </w:tr>
    </w:tbl>
    <w:p w:rsidR="000839AB" w:rsidRDefault="000839AB"/>
    <w:p w:rsidR="000839AB" w:rsidRDefault="001E36F2">
      <w:r>
        <w:t>Banja Luka, 2. Jun 2026. godine</w:t>
      </w:r>
      <w:r>
        <w:tab/>
      </w:r>
      <w:r>
        <w:tab/>
      </w:r>
      <w:r>
        <w:tab/>
      </w:r>
      <w:r>
        <w:tab/>
      </w:r>
      <w:r>
        <w:tab/>
        <w:t>prof. dr Aleksandra Šmitran</w:t>
      </w:r>
    </w:p>
    <w:sectPr w:rsidR="000839A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626EDD-A9E1-4DDE-B861-E7243BE3A27B}"/>
    <w:embedBold r:id="rId2" w:fontKey="{2DA93046-CB28-4B32-A44B-CD66BC6D1E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E23E4B96-B892-4D65-AFA4-65F90DECBE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BE41558-B8D6-479D-9852-D3B1877F9A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9AB"/>
    <w:rsid w:val="000839AB"/>
    <w:rsid w:val="001E3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0FB29C-9996-4FD9-A50A-BE96295D0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ub4+6f4WOjODcIp2/Q1Nt4226g==">CgMxLjA4AHIhMUw3b3JHc1RzRGVhck1BdVlmOVZVWTc2QV9BTU92OFlj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Smitran Aleksandra</dc:creator>
  <cp:lastModifiedBy>Smitran Aleksandra</cp:lastModifiedBy>
  <cp:revision>2</cp:revision>
  <dcterms:created xsi:type="dcterms:W3CDTF">2026-06-02T09:36:00Z</dcterms:created>
  <dcterms:modified xsi:type="dcterms:W3CDTF">2026-06-02T09:36:00Z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851d0219-551a-4666-bedc-fc34aa0d1211</vt:lpwstr>
  </property>
</Properties>
</file>