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4572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98"/>
        <w:gridCol w:w="8714"/>
        <w:gridCol w:w="2960"/>
      </w:tblGrid>
      <w:tr w:rsidR="00C14C97" w:rsidRPr="00437DA8" w14:paraId="2F00D4D4" w14:textId="77777777" w:rsidTr="005E0F98">
        <w:trPr>
          <w:trHeight w:val="1814"/>
        </w:trPr>
        <w:tc>
          <w:tcPr>
            <w:tcW w:w="1917" w:type="dxa"/>
            <w:vAlign w:val="center"/>
          </w:tcPr>
          <w:p w14:paraId="468A8305" w14:textId="77777777" w:rsidR="00C14C97" w:rsidRDefault="00C14C97" w:rsidP="00376ACD">
            <w:pPr>
              <w:jc w:val="center"/>
              <w:rPr>
                <w:lang w:val="sr-Cyrl-BA"/>
              </w:rPr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 wp14:anchorId="74091EE7" wp14:editId="1CF387F2">
                  <wp:extent cx="1080000" cy="1080000"/>
                  <wp:effectExtent l="0" t="0" r="6350" b="635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64" w:type="dxa"/>
            <w:vAlign w:val="center"/>
          </w:tcPr>
          <w:p w14:paraId="470847BF" w14:textId="77777777" w:rsidR="00897318" w:rsidRPr="00897318" w:rsidRDefault="00897318" w:rsidP="00897318">
            <w:pPr>
              <w:spacing w:before="120"/>
              <w:jc w:val="center"/>
              <w:rPr>
                <w:b/>
                <w:bCs/>
                <w:lang w:val="sr-Cyrl-BA"/>
              </w:rPr>
            </w:pPr>
            <w:r w:rsidRPr="00897318">
              <w:rPr>
                <w:b/>
                <w:bCs/>
                <w:lang w:val="sr-Cyrl-BA"/>
              </w:rPr>
              <w:t>UNIVERSITY OF BANJA LUKA</w:t>
            </w:r>
          </w:p>
          <w:p w14:paraId="23B54EA5" w14:textId="77777777" w:rsidR="00897318" w:rsidRPr="00897318" w:rsidRDefault="00897318" w:rsidP="00897318">
            <w:pPr>
              <w:spacing w:before="120"/>
              <w:jc w:val="center"/>
              <w:rPr>
                <w:b/>
                <w:bCs/>
                <w:lang w:val="sr-Cyrl-BA"/>
              </w:rPr>
            </w:pPr>
            <w:r w:rsidRPr="00897318">
              <w:rPr>
                <w:b/>
                <w:bCs/>
                <w:lang w:val="sr-Cyrl-BA"/>
              </w:rPr>
              <w:t>FACULTY OF MEDICINE</w:t>
            </w:r>
          </w:p>
          <w:p w14:paraId="4DE080B0" w14:textId="7D96C4C3" w:rsidR="00C14C97" w:rsidRDefault="00897318" w:rsidP="00897318">
            <w:pPr>
              <w:spacing w:before="120"/>
              <w:jc w:val="center"/>
              <w:rPr>
                <w:lang w:val="sr-Cyrl-BA"/>
              </w:rPr>
            </w:pPr>
            <w:r w:rsidRPr="00897318">
              <w:rPr>
                <w:b/>
                <w:bCs/>
                <w:lang w:val="sr-Cyrl-BA"/>
              </w:rPr>
              <w:t>Department of Pathological Physiology</w:t>
            </w:r>
          </w:p>
        </w:tc>
        <w:tc>
          <w:tcPr>
            <w:tcW w:w="1958" w:type="dxa"/>
            <w:vAlign w:val="center"/>
          </w:tcPr>
          <w:p w14:paraId="38B5BC2D" w14:textId="77777777" w:rsidR="00C14C97" w:rsidRDefault="00C14C97" w:rsidP="00376ACD">
            <w:pPr>
              <w:jc w:val="center"/>
              <w:rPr>
                <w:lang w:val="sr-Cyrl-BA"/>
              </w:rPr>
            </w:pPr>
          </w:p>
        </w:tc>
      </w:tr>
    </w:tbl>
    <w:p w14:paraId="4DF1919F" w14:textId="77777777" w:rsidR="00C14C97" w:rsidRPr="00437DA8" w:rsidRDefault="00C14C97" w:rsidP="00C14C97">
      <w:pPr>
        <w:rPr>
          <w:lang w:val="ru-RU"/>
        </w:rPr>
      </w:pPr>
    </w:p>
    <w:p w14:paraId="476C5AFA" w14:textId="77777777" w:rsidR="00776321" w:rsidRPr="00437DA8" w:rsidRDefault="00776321" w:rsidP="00776321">
      <w:pPr>
        <w:rPr>
          <w:lang w:val="ru-RU"/>
        </w:rPr>
      </w:pPr>
    </w:p>
    <w:tbl>
      <w:tblPr>
        <w:tblStyle w:val="TableGrid"/>
        <w:tblW w:w="145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7"/>
        <w:gridCol w:w="2659"/>
        <w:gridCol w:w="1558"/>
        <w:gridCol w:w="2801"/>
        <w:gridCol w:w="1309"/>
        <w:gridCol w:w="1246"/>
        <w:gridCol w:w="1246"/>
        <w:gridCol w:w="1246"/>
        <w:gridCol w:w="1246"/>
      </w:tblGrid>
      <w:tr w:rsidR="00776321" w:rsidRPr="008B1B16" w14:paraId="27855F08" w14:textId="77777777" w:rsidTr="00897318">
        <w:tc>
          <w:tcPr>
            <w:tcW w:w="1247" w:type="dxa"/>
            <w:shd w:val="clear" w:color="auto" w:fill="D9D9D9" w:themeFill="background1" w:themeFillShade="D9"/>
            <w:vAlign w:val="center"/>
          </w:tcPr>
          <w:p w14:paraId="22EAF6F9" w14:textId="4685A47F" w:rsidR="00776321" w:rsidRPr="00897318" w:rsidRDefault="00897318" w:rsidP="00897318">
            <w:pPr>
              <w:rPr>
                <w:b/>
              </w:rPr>
            </w:pPr>
            <w:r>
              <w:rPr>
                <w:b/>
              </w:rPr>
              <w:t>School years</w:t>
            </w:r>
          </w:p>
        </w:tc>
        <w:tc>
          <w:tcPr>
            <w:tcW w:w="2659" w:type="dxa"/>
            <w:shd w:val="clear" w:color="auto" w:fill="D9D9D9" w:themeFill="background1" w:themeFillShade="D9"/>
            <w:vAlign w:val="center"/>
          </w:tcPr>
          <w:p w14:paraId="2B11733E" w14:textId="191B73BE" w:rsidR="00776321" w:rsidRPr="00897318" w:rsidRDefault="00897318" w:rsidP="00897318">
            <w:pPr>
              <w:ind w:left="57" w:right="57"/>
              <w:rPr>
                <w:b/>
              </w:rPr>
            </w:pPr>
            <w:r>
              <w:rPr>
                <w:b/>
              </w:rPr>
              <w:t xml:space="preserve">      Subject</w:t>
            </w:r>
          </w:p>
        </w:tc>
        <w:tc>
          <w:tcPr>
            <w:tcW w:w="1558" w:type="dxa"/>
            <w:shd w:val="clear" w:color="auto" w:fill="D9D9D9" w:themeFill="background1" w:themeFillShade="D9"/>
            <w:vAlign w:val="center"/>
          </w:tcPr>
          <w:p w14:paraId="577EE19F" w14:textId="60306338" w:rsidR="00776321" w:rsidRPr="00E06154" w:rsidRDefault="00776321" w:rsidP="0022126B">
            <w:pPr>
              <w:jc w:val="center"/>
              <w:rPr>
                <w:b/>
                <w:lang w:val="sr-Cyrl-BA"/>
              </w:rPr>
            </w:pPr>
          </w:p>
        </w:tc>
        <w:tc>
          <w:tcPr>
            <w:tcW w:w="2801" w:type="dxa"/>
            <w:shd w:val="clear" w:color="auto" w:fill="D9D9D9" w:themeFill="background1" w:themeFillShade="D9"/>
            <w:vAlign w:val="center"/>
          </w:tcPr>
          <w:p w14:paraId="39A27145" w14:textId="0A9E9AF8" w:rsidR="00776321" w:rsidRPr="00897318" w:rsidRDefault="00897318" w:rsidP="0022126B">
            <w:pPr>
              <w:ind w:left="57" w:right="57"/>
              <w:jc w:val="center"/>
              <w:rPr>
                <w:b/>
              </w:rPr>
            </w:pPr>
            <w:r>
              <w:rPr>
                <w:b/>
              </w:rPr>
              <w:t xml:space="preserve">Study program </w:t>
            </w:r>
          </w:p>
        </w:tc>
        <w:tc>
          <w:tcPr>
            <w:tcW w:w="1309" w:type="dxa"/>
            <w:shd w:val="clear" w:color="auto" w:fill="D9D9D9" w:themeFill="background1" w:themeFillShade="D9"/>
            <w:vAlign w:val="center"/>
          </w:tcPr>
          <w:p w14:paraId="27E03C1C" w14:textId="72C37D49" w:rsidR="00776321" w:rsidRPr="00897318" w:rsidRDefault="00897318" w:rsidP="0022126B">
            <w:pPr>
              <w:jc w:val="center"/>
              <w:rPr>
                <w:b/>
              </w:rPr>
            </w:pPr>
            <w:r>
              <w:rPr>
                <w:b/>
              </w:rPr>
              <w:t>Study cycle</w:t>
            </w:r>
          </w:p>
        </w:tc>
        <w:tc>
          <w:tcPr>
            <w:tcW w:w="1246" w:type="dxa"/>
            <w:shd w:val="clear" w:color="auto" w:fill="D9D9D9" w:themeFill="background1" w:themeFillShade="D9"/>
            <w:vAlign w:val="center"/>
          </w:tcPr>
          <w:p w14:paraId="606EC20E" w14:textId="2CE3D39D" w:rsidR="00776321" w:rsidRPr="00897318" w:rsidRDefault="00897318" w:rsidP="0022126B">
            <w:pPr>
              <w:jc w:val="center"/>
              <w:rPr>
                <w:b/>
              </w:rPr>
            </w:pPr>
            <w:r>
              <w:rPr>
                <w:b/>
              </w:rPr>
              <w:t>Year of study</w:t>
            </w:r>
          </w:p>
        </w:tc>
        <w:tc>
          <w:tcPr>
            <w:tcW w:w="1246" w:type="dxa"/>
            <w:shd w:val="clear" w:color="auto" w:fill="D9D9D9" w:themeFill="background1" w:themeFillShade="D9"/>
            <w:vAlign w:val="center"/>
          </w:tcPr>
          <w:p w14:paraId="141782A8" w14:textId="20C3414B" w:rsidR="00776321" w:rsidRPr="00897318" w:rsidRDefault="00897318" w:rsidP="0022126B">
            <w:pPr>
              <w:jc w:val="center"/>
              <w:rPr>
                <w:b/>
              </w:rPr>
            </w:pPr>
            <w:r>
              <w:rPr>
                <w:b/>
              </w:rPr>
              <w:t>Semester</w:t>
            </w:r>
          </w:p>
        </w:tc>
        <w:tc>
          <w:tcPr>
            <w:tcW w:w="1246" w:type="dxa"/>
            <w:shd w:val="clear" w:color="auto" w:fill="D9D9D9" w:themeFill="background1" w:themeFillShade="D9"/>
            <w:vAlign w:val="center"/>
          </w:tcPr>
          <w:p w14:paraId="64FC2C43" w14:textId="78290161" w:rsidR="00776321" w:rsidRPr="00897318" w:rsidRDefault="00897318" w:rsidP="0022126B">
            <w:pPr>
              <w:jc w:val="center"/>
              <w:rPr>
                <w:b/>
              </w:rPr>
            </w:pPr>
            <w:r>
              <w:rPr>
                <w:b/>
              </w:rPr>
              <w:t>No of student</w:t>
            </w:r>
          </w:p>
        </w:tc>
        <w:tc>
          <w:tcPr>
            <w:tcW w:w="1246" w:type="dxa"/>
            <w:shd w:val="clear" w:color="auto" w:fill="D9D9D9" w:themeFill="background1" w:themeFillShade="D9"/>
            <w:vAlign w:val="center"/>
          </w:tcPr>
          <w:p w14:paraId="393B0040" w14:textId="3385AE94" w:rsidR="00776321" w:rsidRPr="00897318" w:rsidRDefault="00897318" w:rsidP="0022126B">
            <w:pPr>
              <w:jc w:val="center"/>
              <w:rPr>
                <w:b/>
              </w:rPr>
            </w:pPr>
            <w:r>
              <w:rPr>
                <w:b/>
              </w:rPr>
              <w:t>No of practice gro</w:t>
            </w:r>
          </w:p>
        </w:tc>
      </w:tr>
      <w:tr w:rsidR="00776321" w14:paraId="6C08B7CA" w14:textId="77777777" w:rsidTr="00897318">
        <w:tc>
          <w:tcPr>
            <w:tcW w:w="1247" w:type="dxa"/>
            <w:vAlign w:val="center"/>
          </w:tcPr>
          <w:p w14:paraId="429B9032" w14:textId="1826B5D9" w:rsidR="00776321" w:rsidRPr="009E4C30" w:rsidRDefault="00C117B3" w:rsidP="00EF7804">
            <w:pPr>
              <w:jc w:val="center"/>
              <w:rPr>
                <w:lang w:val="en-GB"/>
              </w:rPr>
            </w:pPr>
            <w:r>
              <w:rPr>
                <w:lang w:val="sr-Cyrl-BA"/>
              </w:rPr>
              <w:t>202</w:t>
            </w:r>
            <w:r w:rsidR="00CD6A27">
              <w:t>6</w:t>
            </w:r>
            <w:r>
              <w:rPr>
                <w:lang w:val="sr-Cyrl-BA"/>
              </w:rPr>
              <w:t>/2</w:t>
            </w:r>
            <w:r w:rsidR="00CD6A27">
              <w:t>7</w:t>
            </w:r>
            <w:r>
              <w:rPr>
                <w:lang w:val="sr-Cyrl-BA"/>
              </w:rPr>
              <w:t>.</w:t>
            </w:r>
          </w:p>
        </w:tc>
        <w:tc>
          <w:tcPr>
            <w:tcW w:w="2659" w:type="dxa"/>
            <w:vAlign w:val="center"/>
          </w:tcPr>
          <w:p w14:paraId="64F7A348" w14:textId="6014DF63" w:rsidR="00776321" w:rsidRPr="005111D8" w:rsidRDefault="005111D8" w:rsidP="00776321">
            <w:pPr>
              <w:ind w:left="57" w:right="57"/>
            </w:pPr>
            <w:r>
              <w:t xml:space="preserve">PATHOPHYSIOLOGY </w:t>
            </w:r>
          </w:p>
        </w:tc>
        <w:tc>
          <w:tcPr>
            <w:tcW w:w="1558" w:type="dxa"/>
            <w:vAlign w:val="center"/>
          </w:tcPr>
          <w:p w14:paraId="0B3FE830" w14:textId="77777777" w:rsidR="00776321" w:rsidRDefault="00776321" w:rsidP="00776321">
            <w:pPr>
              <w:jc w:val="center"/>
              <w:rPr>
                <w:lang w:val="sr-Cyrl-BA"/>
              </w:rPr>
            </w:pPr>
          </w:p>
        </w:tc>
        <w:tc>
          <w:tcPr>
            <w:tcW w:w="2801" w:type="dxa"/>
            <w:vAlign w:val="center"/>
          </w:tcPr>
          <w:p w14:paraId="2DBB238C" w14:textId="387DDE77" w:rsidR="00776321" w:rsidRPr="005111D8" w:rsidRDefault="00291E2A" w:rsidP="00FE0181">
            <w:pPr>
              <w:ind w:left="57" w:right="57"/>
            </w:pPr>
            <w:r>
              <w:rPr>
                <w:lang w:val="sr-Cyrl-BA"/>
              </w:rPr>
              <w:t>М</w:t>
            </w:r>
            <w:r w:rsidR="005111D8">
              <w:t>EDICINE</w:t>
            </w:r>
          </w:p>
        </w:tc>
        <w:tc>
          <w:tcPr>
            <w:tcW w:w="1309" w:type="dxa"/>
            <w:vAlign w:val="center"/>
          </w:tcPr>
          <w:p w14:paraId="7F4F8ED8" w14:textId="39D1387C" w:rsidR="00776321" w:rsidRDefault="005111D8" w:rsidP="00291E2A">
            <w:pPr>
              <w:rPr>
                <w:lang w:val="sr-Cyrl-BA"/>
              </w:rPr>
            </w:pPr>
            <w:r>
              <w:t>INTEGRAL</w:t>
            </w:r>
            <w:r w:rsidR="00291E2A">
              <w:rPr>
                <w:lang w:val="sr-Cyrl-BA"/>
              </w:rPr>
              <w:t xml:space="preserve"> </w:t>
            </w:r>
          </w:p>
        </w:tc>
        <w:tc>
          <w:tcPr>
            <w:tcW w:w="1246" w:type="dxa"/>
            <w:vAlign w:val="center"/>
          </w:tcPr>
          <w:p w14:paraId="2A27DE45" w14:textId="1A19CDEB" w:rsidR="00776321" w:rsidRPr="005111D8" w:rsidRDefault="00291E2A" w:rsidP="00FE0181">
            <w:pPr>
              <w:jc w:val="center"/>
            </w:pPr>
            <w:r>
              <w:rPr>
                <w:lang w:val="sr-Cyrl-BA"/>
              </w:rPr>
              <w:t>Т</w:t>
            </w:r>
            <w:r w:rsidR="005111D8">
              <w:t>hird</w:t>
            </w:r>
          </w:p>
        </w:tc>
        <w:tc>
          <w:tcPr>
            <w:tcW w:w="1246" w:type="dxa"/>
            <w:vAlign w:val="center"/>
          </w:tcPr>
          <w:p w14:paraId="5686C2D3" w14:textId="201B0779" w:rsidR="00776321" w:rsidRPr="00291E2A" w:rsidRDefault="00291E2A" w:rsidP="00FE0181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V</w:t>
            </w:r>
          </w:p>
        </w:tc>
        <w:tc>
          <w:tcPr>
            <w:tcW w:w="1246" w:type="dxa"/>
            <w:vAlign w:val="center"/>
          </w:tcPr>
          <w:p w14:paraId="0AECF69E" w14:textId="3B2DE870" w:rsidR="00776321" w:rsidRPr="005111D8" w:rsidRDefault="00087C18" w:rsidP="00FE0181">
            <w:pPr>
              <w:jc w:val="center"/>
            </w:pPr>
            <w:r>
              <w:t>?</w:t>
            </w:r>
          </w:p>
        </w:tc>
        <w:tc>
          <w:tcPr>
            <w:tcW w:w="1246" w:type="dxa"/>
            <w:vAlign w:val="center"/>
          </w:tcPr>
          <w:p w14:paraId="3FBDB655" w14:textId="6B3AD8D7" w:rsidR="00406167" w:rsidRPr="005111D8" w:rsidRDefault="00087C18" w:rsidP="00FE0181">
            <w:pPr>
              <w:jc w:val="center"/>
            </w:pPr>
            <w:r>
              <w:t>?</w:t>
            </w:r>
          </w:p>
        </w:tc>
      </w:tr>
    </w:tbl>
    <w:p w14:paraId="257FA337" w14:textId="5A0DBDC0" w:rsidR="00776321" w:rsidRPr="00F47ACA" w:rsidRDefault="00897318" w:rsidP="00776321">
      <w:pPr>
        <w:spacing w:before="240" w:after="120"/>
        <w:jc w:val="center"/>
        <w:rPr>
          <w:b/>
          <w:sz w:val="28"/>
          <w:szCs w:val="28"/>
          <w:lang w:val="sr-Cyrl-BA"/>
        </w:rPr>
      </w:pPr>
      <w:r w:rsidRPr="00897318">
        <w:rPr>
          <w:b/>
          <w:sz w:val="28"/>
          <w:szCs w:val="28"/>
          <w:lang w:val="sr-Cyrl-BA"/>
        </w:rPr>
        <w:t>LECTURE PLAN AND SCHEDULE</w:t>
      </w:r>
    </w:p>
    <w:tbl>
      <w:tblPr>
        <w:tblStyle w:val="TableGrid"/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8"/>
        <w:gridCol w:w="1275"/>
        <w:gridCol w:w="3378"/>
        <w:gridCol w:w="1407"/>
        <w:gridCol w:w="1418"/>
        <w:gridCol w:w="1531"/>
        <w:gridCol w:w="1588"/>
        <w:gridCol w:w="379"/>
        <w:gridCol w:w="2552"/>
      </w:tblGrid>
      <w:tr w:rsidR="00776321" w:rsidRPr="009F0721" w14:paraId="38C403CC" w14:textId="77777777" w:rsidTr="00AB3D09">
        <w:trPr>
          <w:jc w:val="center"/>
        </w:trPr>
        <w:tc>
          <w:tcPr>
            <w:tcW w:w="988" w:type="dxa"/>
            <w:shd w:val="clear" w:color="auto" w:fill="D9D9D9" w:themeFill="background1" w:themeFillShade="D9"/>
            <w:vAlign w:val="center"/>
          </w:tcPr>
          <w:p w14:paraId="2CA53EF0" w14:textId="60D7F857" w:rsidR="00776321" w:rsidRPr="00897318" w:rsidRDefault="00897318" w:rsidP="0022126B">
            <w:pPr>
              <w:jc w:val="center"/>
              <w:rPr>
                <w:b/>
              </w:rPr>
            </w:pPr>
            <w:r>
              <w:rPr>
                <w:b/>
              </w:rPr>
              <w:t>Week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5A6C3B60" w14:textId="69B2DDE5" w:rsidR="00776321" w:rsidRPr="00897318" w:rsidRDefault="00897318" w:rsidP="00897318">
            <w:pPr>
              <w:rPr>
                <w:b/>
              </w:rPr>
            </w:pPr>
            <w:r>
              <w:rPr>
                <w:b/>
              </w:rPr>
              <w:t>No lecture</w:t>
            </w:r>
          </w:p>
        </w:tc>
        <w:tc>
          <w:tcPr>
            <w:tcW w:w="3378" w:type="dxa"/>
            <w:shd w:val="clear" w:color="auto" w:fill="D9D9D9" w:themeFill="background1" w:themeFillShade="D9"/>
            <w:vAlign w:val="center"/>
          </w:tcPr>
          <w:p w14:paraId="052EC8F1" w14:textId="5B3AA8D1" w:rsidR="00776321" w:rsidRPr="00897318" w:rsidRDefault="00897318" w:rsidP="0022126B">
            <w:pPr>
              <w:ind w:left="57"/>
              <w:jc w:val="center"/>
              <w:rPr>
                <w:b/>
              </w:rPr>
            </w:pPr>
            <w:r>
              <w:rPr>
                <w:b/>
              </w:rPr>
              <w:t>Thematic unit</w:t>
            </w:r>
          </w:p>
        </w:tc>
        <w:tc>
          <w:tcPr>
            <w:tcW w:w="1407" w:type="dxa"/>
            <w:shd w:val="clear" w:color="auto" w:fill="D9D9D9" w:themeFill="background1" w:themeFillShade="D9"/>
            <w:vAlign w:val="center"/>
          </w:tcPr>
          <w:p w14:paraId="6EDF6AB6" w14:textId="7779636D" w:rsidR="00776321" w:rsidRPr="00897318" w:rsidRDefault="00897318" w:rsidP="0022126B">
            <w:pPr>
              <w:ind w:left="57"/>
              <w:jc w:val="center"/>
              <w:rPr>
                <w:b/>
              </w:rPr>
            </w:pPr>
            <w:r>
              <w:rPr>
                <w:b/>
              </w:rPr>
              <w:t>Day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0C0DCBEB" w14:textId="30951E5A" w:rsidR="00776321" w:rsidRPr="00897318" w:rsidRDefault="00897318" w:rsidP="0022126B">
            <w:pPr>
              <w:jc w:val="center"/>
              <w:rPr>
                <w:b/>
              </w:rPr>
            </w:pPr>
            <w:r>
              <w:rPr>
                <w:b/>
              </w:rPr>
              <w:t xml:space="preserve"> Date</w:t>
            </w:r>
          </w:p>
        </w:tc>
        <w:tc>
          <w:tcPr>
            <w:tcW w:w="1531" w:type="dxa"/>
            <w:shd w:val="clear" w:color="auto" w:fill="D9D9D9" w:themeFill="background1" w:themeFillShade="D9"/>
            <w:vAlign w:val="center"/>
          </w:tcPr>
          <w:p w14:paraId="0854BD55" w14:textId="57D3A0FD" w:rsidR="00776321" w:rsidRPr="00897318" w:rsidRDefault="00897318" w:rsidP="0022126B">
            <w:pPr>
              <w:jc w:val="center"/>
              <w:rPr>
                <w:b/>
              </w:rPr>
            </w:pPr>
            <w:r>
              <w:rPr>
                <w:b/>
              </w:rPr>
              <w:t xml:space="preserve">Time </w:t>
            </w:r>
          </w:p>
        </w:tc>
        <w:tc>
          <w:tcPr>
            <w:tcW w:w="1588" w:type="dxa"/>
            <w:shd w:val="clear" w:color="auto" w:fill="D9D9D9" w:themeFill="background1" w:themeFillShade="D9"/>
            <w:vAlign w:val="center"/>
          </w:tcPr>
          <w:p w14:paraId="35F019E1" w14:textId="60DD35F5" w:rsidR="00776321" w:rsidRPr="00897318" w:rsidRDefault="00897318" w:rsidP="0022126B">
            <w:pPr>
              <w:ind w:left="57" w:right="57"/>
              <w:jc w:val="center"/>
              <w:rPr>
                <w:b/>
              </w:rPr>
            </w:pPr>
            <w:r>
              <w:rPr>
                <w:b/>
              </w:rPr>
              <w:t>Venue</w:t>
            </w:r>
          </w:p>
        </w:tc>
        <w:tc>
          <w:tcPr>
            <w:tcW w:w="379" w:type="dxa"/>
            <w:shd w:val="clear" w:color="auto" w:fill="D9D9D9" w:themeFill="background1" w:themeFillShade="D9"/>
            <w:vAlign w:val="center"/>
          </w:tcPr>
          <w:p w14:paraId="571DA8D3" w14:textId="06BFC574" w:rsidR="00776321" w:rsidRDefault="00776321" w:rsidP="0022126B">
            <w:pPr>
              <w:jc w:val="center"/>
              <w:rPr>
                <w:b/>
                <w:lang w:val="sr-Cyrl-BA"/>
              </w:rPr>
            </w:pPr>
          </w:p>
        </w:tc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27E2898F" w14:textId="640870D6" w:rsidR="00776321" w:rsidRPr="00897318" w:rsidRDefault="00897318" w:rsidP="0022126B">
            <w:pPr>
              <w:ind w:left="57" w:right="57"/>
              <w:jc w:val="center"/>
              <w:rPr>
                <w:b/>
              </w:rPr>
            </w:pPr>
            <w:r>
              <w:rPr>
                <w:b/>
              </w:rPr>
              <w:t>Lecturer</w:t>
            </w:r>
          </w:p>
        </w:tc>
      </w:tr>
      <w:tr w:rsidR="00776321" w:rsidRPr="009F0721" w14:paraId="4CA1490B" w14:textId="77777777" w:rsidTr="00AB3D09">
        <w:trPr>
          <w:jc w:val="center"/>
        </w:trPr>
        <w:tc>
          <w:tcPr>
            <w:tcW w:w="988" w:type="dxa"/>
            <w:vAlign w:val="center"/>
          </w:tcPr>
          <w:p w14:paraId="52D28293" w14:textId="77777777" w:rsidR="00776321" w:rsidRPr="00BF283C" w:rsidRDefault="00776321" w:rsidP="00FE0181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</w:t>
            </w:r>
          </w:p>
        </w:tc>
        <w:tc>
          <w:tcPr>
            <w:tcW w:w="1275" w:type="dxa"/>
            <w:vAlign w:val="center"/>
          </w:tcPr>
          <w:p w14:paraId="70E81698" w14:textId="77777777" w:rsidR="00776321" w:rsidRDefault="00776321" w:rsidP="00FE018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</w:t>
            </w:r>
          </w:p>
        </w:tc>
        <w:tc>
          <w:tcPr>
            <w:tcW w:w="3378" w:type="dxa"/>
            <w:vAlign w:val="center"/>
          </w:tcPr>
          <w:p w14:paraId="12B7B337" w14:textId="213492F1" w:rsidR="00776321" w:rsidRPr="005E0F98" w:rsidRDefault="00B118BB" w:rsidP="00FE0181">
            <w:pPr>
              <w:pStyle w:val="ListParagraph"/>
              <w:numPr>
                <w:ilvl w:val="0"/>
                <w:numId w:val="1"/>
              </w:numPr>
              <w:ind w:left="57"/>
              <w:rPr>
                <w:lang w:val="sr-Cyrl-BA"/>
              </w:rPr>
            </w:pPr>
            <w:r>
              <w:t>Introduction to pathop</w:t>
            </w:r>
            <w:r w:rsidR="00164C55">
              <w:t>hysiology</w:t>
            </w:r>
          </w:p>
        </w:tc>
        <w:tc>
          <w:tcPr>
            <w:tcW w:w="1407" w:type="dxa"/>
            <w:vAlign w:val="center"/>
          </w:tcPr>
          <w:p w14:paraId="2C631155" w14:textId="053A132F" w:rsidR="00776321" w:rsidRPr="005111D8" w:rsidRDefault="00087C18" w:rsidP="00567B84">
            <w:pPr>
              <w:ind w:left="57"/>
              <w:jc w:val="center"/>
            </w:pPr>
            <w:r>
              <w:t>Monday</w:t>
            </w:r>
          </w:p>
        </w:tc>
        <w:tc>
          <w:tcPr>
            <w:tcW w:w="1418" w:type="dxa"/>
            <w:vAlign w:val="center"/>
          </w:tcPr>
          <w:p w14:paraId="6F9CC73D" w14:textId="4AA14865" w:rsidR="00776321" w:rsidRDefault="00BB0FE4" w:rsidP="0022126B">
            <w:pPr>
              <w:jc w:val="center"/>
              <w:rPr>
                <w:lang w:val="sr-Cyrl-BA"/>
              </w:rPr>
            </w:pPr>
            <w:r>
              <w:t>1</w:t>
            </w:r>
            <w:r w:rsidR="002B7B1B">
              <w:t>2</w:t>
            </w:r>
            <w:r w:rsidR="00F75DD7">
              <w:rPr>
                <w:lang w:val="sr-Cyrl-BA"/>
              </w:rPr>
              <w:t>.</w:t>
            </w:r>
            <w:r w:rsidR="002B7B1B">
              <w:t>10</w:t>
            </w:r>
            <w:r w:rsidR="00F75DD7">
              <w:rPr>
                <w:lang w:val="sr-Cyrl-BA"/>
              </w:rPr>
              <w:t>.202</w:t>
            </w:r>
            <w:r>
              <w:t>6</w:t>
            </w:r>
            <w:r w:rsidR="006024FB"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6C94556F" w14:textId="447D3BD9" w:rsidR="00776321" w:rsidRPr="00A7437E" w:rsidRDefault="00A7437E" w:rsidP="0022126B">
            <w:pPr>
              <w:jc w:val="center"/>
            </w:pPr>
            <w:r>
              <w:t>09</w:t>
            </w:r>
            <w:r w:rsidR="00C117B3">
              <w:rPr>
                <w:lang w:val="sr-Cyrl-BA"/>
              </w:rPr>
              <w:t>:</w:t>
            </w:r>
            <w:r>
              <w:t>3</w:t>
            </w:r>
            <w:r w:rsidR="00C117B3">
              <w:rPr>
                <w:lang w:val="sr-Cyrl-BA"/>
              </w:rPr>
              <w:t>0 - 1</w:t>
            </w:r>
            <w:r>
              <w:t>1</w:t>
            </w:r>
            <w:r w:rsidR="00C117B3">
              <w:rPr>
                <w:lang w:val="sr-Cyrl-BA"/>
              </w:rPr>
              <w:t>:</w:t>
            </w:r>
            <w:r>
              <w:t>00</w:t>
            </w:r>
          </w:p>
        </w:tc>
        <w:tc>
          <w:tcPr>
            <w:tcW w:w="1588" w:type="dxa"/>
            <w:vAlign w:val="center"/>
          </w:tcPr>
          <w:p w14:paraId="360D5ACF" w14:textId="77777777" w:rsidR="00776321" w:rsidRDefault="00772461" w:rsidP="00FE0181">
            <w:pPr>
              <w:ind w:left="57" w:right="57"/>
            </w:pPr>
            <w:r>
              <w:t>Blue hall</w:t>
            </w:r>
          </w:p>
          <w:p w14:paraId="119E8148" w14:textId="5F94C0BD" w:rsidR="00772461" w:rsidRPr="00772461" w:rsidRDefault="00772461" w:rsidP="00FE0181">
            <w:pPr>
              <w:ind w:left="57" w:right="57"/>
            </w:pPr>
          </w:p>
        </w:tc>
        <w:tc>
          <w:tcPr>
            <w:tcW w:w="379" w:type="dxa"/>
            <w:vAlign w:val="center"/>
          </w:tcPr>
          <w:p w14:paraId="08D267AC" w14:textId="046708CB" w:rsidR="00776321" w:rsidRPr="003178D0" w:rsidRDefault="003178D0" w:rsidP="00FE0181">
            <w:pPr>
              <w:jc w:val="center"/>
            </w:pPr>
            <w:r>
              <w:t>2</w:t>
            </w:r>
          </w:p>
        </w:tc>
        <w:tc>
          <w:tcPr>
            <w:tcW w:w="2552" w:type="dxa"/>
            <w:vAlign w:val="center"/>
          </w:tcPr>
          <w:p w14:paraId="0ADFF406" w14:textId="2A10DB9A" w:rsidR="00776321" w:rsidRPr="00772461" w:rsidRDefault="00772461" w:rsidP="00FE0181">
            <w:pPr>
              <w:ind w:left="57" w:right="57"/>
            </w:pPr>
            <w:r>
              <w:t xml:space="preserve">Prof.dr </w:t>
            </w:r>
            <w:r w:rsidR="00435F78">
              <w:t>M.Vujnić</w:t>
            </w:r>
          </w:p>
        </w:tc>
      </w:tr>
      <w:tr w:rsidR="00C117B3" w:rsidRPr="009F0721" w14:paraId="1AEF28A9" w14:textId="77777777" w:rsidTr="00AB3D09">
        <w:trPr>
          <w:jc w:val="center"/>
        </w:trPr>
        <w:tc>
          <w:tcPr>
            <w:tcW w:w="988" w:type="dxa"/>
            <w:vAlign w:val="center"/>
          </w:tcPr>
          <w:p w14:paraId="627C140B" w14:textId="77777777" w:rsidR="00C117B3" w:rsidRPr="00BF283C" w:rsidRDefault="00C117B3" w:rsidP="00C117B3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II</w:t>
            </w:r>
          </w:p>
        </w:tc>
        <w:tc>
          <w:tcPr>
            <w:tcW w:w="1275" w:type="dxa"/>
            <w:vAlign w:val="center"/>
          </w:tcPr>
          <w:p w14:paraId="4D19DD29" w14:textId="77777777" w:rsidR="00C117B3" w:rsidRDefault="00C117B3" w:rsidP="00C117B3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П2</w:t>
            </w:r>
          </w:p>
        </w:tc>
        <w:tc>
          <w:tcPr>
            <w:tcW w:w="3378" w:type="dxa"/>
            <w:vAlign w:val="center"/>
          </w:tcPr>
          <w:p w14:paraId="74464EB3" w14:textId="32A8215E" w:rsidR="00C117B3" w:rsidRPr="005111D8" w:rsidRDefault="005111D8" w:rsidP="005111D8">
            <w:pPr>
              <w:rPr>
                <w:lang w:val="sr-Cyrl-BA"/>
              </w:rPr>
            </w:pPr>
            <w:r>
              <w:rPr>
                <w:lang w:val="sr-Latn-RS"/>
              </w:rPr>
              <w:t xml:space="preserve"> </w:t>
            </w:r>
            <w:r w:rsidR="005A543E">
              <w:rPr>
                <w:lang w:val="sr-Latn-RS"/>
              </w:rPr>
              <w:t>Physical and che</w:t>
            </w:r>
            <w:r w:rsidR="005B441E">
              <w:rPr>
                <w:lang w:val="sr-Latn-RS"/>
              </w:rPr>
              <w:t>mical etiological factors</w:t>
            </w:r>
          </w:p>
        </w:tc>
        <w:tc>
          <w:tcPr>
            <w:tcW w:w="1407" w:type="dxa"/>
          </w:tcPr>
          <w:p w14:paraId="06AD5E26" w14:textId="567A5E56" w:rsidR="00C117B3" w:rsidRDefault="00C117B3" w:rsidP="00567B84">
            <w:pPr>
              <w:jc w:val="center"/>
            </w:pPr>
          </w:p>
          <w:p w14:paraId="48461CF1" w14:textId="2A2A84D0" w:rsidR="005111D8" w:rsidRPr="005111D8" w:rsidRDefault="00087C18" w:rsidP="00567B84">
            <w:pPr>
              <w:jc w:val="center"/>
            </w:pPr>
            <w:r>
              <w:t>Monday</w:t>
            </w:r>
          </w:p>
        </w:tc>
        <w:tc>
          <w:tcPr>
            <w:tcW w:w="1418" w:type="dxa"/>
            <w:vAlign w:val="center"/>
          </w:tcPr>
          <w:p w14:paraId="44D12364" w14:textId="7045E7D8" w:rsidR="00C117B3" w:rsidRDefault="002B7B1B" w:rsidP="00C117B3">
            <w:pPr>
              <w:jc w:val="center"/>
              <w:rPr>
                <w:lang w:val="sr-Cyrl-BA"/>
              </w:rPr>
            </w:pPr>
            <w:r>
              <w:t>19</w:t>
            </w:r>
            <w:r w:rsidR="00F75DD7">
              <w:rPr>
                <w:lang w:val="sr-Cyrl-BA"/>
              </w:rPr>
              <w:t>.</w:t>
            </w:r>
            <w:r>
              <w:t>10</w:t>
            </w:r>
            <w:r w:rsidR="00F75DD7">
              <w:rPr>
                <w:lang w:val="sr-Cyrl-BA"/>
              </w:rPr>
              <w:t>.202</w:t>
            </w:r>
            <w:r w:rsidR="00BB0FE4">
              <w:t>6</w:t>
            </w:r>
            <w:r w:rsidR="00F75DD7">
              <w:rPr>
                <w:lang w:val="sr-Cyrl-BA"/>
              </w:rPr>
              <w:t>.</w:t>
            </w:r>
          </w:p>
        </w:tc>
        <w:tc>
          <w:tcPr>
            <w:tcW w:w="1531" w:type="dxa"/>
          </w:tcPr>
          <w:p w14:paraId="26478500" w14:textId="2C1339A4" w:rsidR="00C117B3" w:rsidRPr="00A7437E" w:rsidRDefault="00A7437E" w:rsidP="00A7437E">
            <w:r>
              <w:t xml:space="preserve"> 09</w:t>
            </w:r>
            <w:r>
              <w:rPr>
                <w:lang w:val="sr-Cyrl-BA"/>
              </w:rPr>
              <w:t>:</w:t>
            </w:r>
            <w:r>
              <w:t>3</w:t>
            </w:r>
            <w:r>
              <w:rPr>
                <w:lang w:val="sr-Cyrl-BA"/>
              </w:rPr>
              <w:t>0 - 1</w:t>
            </w:r>
            <w:r>
              <w:t>1</w:t>
            </w:r>
            <w:r>
              <w:rPr>
                <w:lang w:val="sr-Cyrl-BA"/>
              </w:rPr>
              <w:t>:</w:t>
            </w:r>
            <w:r>
              <w:t>00</w:t>
            </w:r>
          </w:p>
        </w:tc>
        <w:tc>
          <w:tcPr>
            <w:tcW w:w="1588" w:type="dxa"/>
            <w:vAlign w:val="center"/>
          </w:tcPr>
          <w:p w14:paraId="6AD8AE69" w14:textId="77777777" w:rsidR="00772461" w:rsidRDefault="00772461" w:rsidP="00772461">
            <w:pPr>
              <w:ind w:left="57" w:right="57"/>
            </w:pPr>
            <w:r>
              <w:t>Blue hall</w:t>
            </w:r>
          </w:p>
          <w:p w14:paraId="20C62A64" w14:textId="0D7FB0A9" w:rsidR="00C117B3" w:rsidRDefault="00C117B3" w:rsidP="00C117B3">
            <w:pPr>
              <w:ind w:left="57" w:right="57"/>
              <w:rPr>
                <w:lang w:val="sr-Cyrl-BA"/>
              </w:rPr>
            </w:pPr>
          </w:p>
        </w:tc>
        <w:tc>
          <w:tcPr>
            <w:tcW w:w="379" w:type="dxa"/>
            <w:vAlign w:val="center"/>
          </w:tcPr>
          <w:p w14:paraId="6D550C8D" w14:textId="5EAE014D" w:rsidR="00C117B3" w:rsidRPr="003178D0" w:rsidRDefault="003178D0" w:rsidP="00C117B3">
            <w:pPr>
              <w:jc w:val="center"/>
            </w:pPr>
            <w:r>
              <w:t>2</w:t>
            </w:r>
          </w:p>
        </w:tc>
        <w:tc>
          <w:tcPr>
            <w:tcW w:w="2552" w:type="dxa"/>
            <w:vAlign w:val="center"/>
          </w:tcPr>
          <w:p w14:paraId="72CF6F56" w14:textId="267335A5" w:rsidR="00C117B3" w:rsidRPr="00772461" w:rsidRDefault="00772461" w:rsidP="00C117B3">
            <w:pPr>
              <w:ind w:left="57" w:right="57"/>
            </w:pPr>
            <w:r>
              <w:t>Prof. dr</w:t>
            </w:r>
            <w:r w:rsidR="003178D0">
              <w:t xml:space="preserve"> M. Vujnić</w:t>
            </w:r>
          </w:p>
        </w:tc>
      </w:tr>
      <w:tr w:rsidR="00772461" w:rsidRPr="005111D8" w14:paraId="4212A8F1" w14:textId="77777777" w:rsidTr="00AB3D09">
        <w:trPr>
          <w:jc w:val="center"/>
        </w:trPr>
        <w:tc>
          <w:tcPr>
            <w:tcW w:w="988" w:type="dxa"/>
            <w:vAlign w:val="center"/>
          </w:tcPr>
          <w:p w14:paraId="63F79CF4" w14:textId="77777777" w:rsidR="00772461" w:rsidRPr="00BF283C" w:rsidRDefault="00772461" w:rsidP="00772461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III</w:t>
            </w:r>
          </w:p>
        </w:tc>
        <w:tc>
          <w:tcPr>
            <w:tcW w:w="1275" w:type="dxa"/>
            <w:vAlign w:val="center"/>
          </w:tcPr>
          <w:p w14:paraId="2D4D3A5F" w14:textId="77777777" w:rsidR="00772461" w:rsidRDefault="00772461" w:rsidP="0077246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П3</w:t>
            </w:r>
          </w:p>
        </w:tc>
        <w:tc>
          <w:tcPr>
            <w:tcW w:w="3378" w:type="dxa"/>
            <w:vAlign w:val="center"/>
          </w:tcPr>
          <w:p w14:paraId="06C5206A" w14:textId="5AF343FF" w:rsidR="00772461" w:rsidRPr="00772461" w:rsidRDefault="005B441E" w:rsidP="00772461">
            <w:pPr>
              <w:ind w:left="57"/>
            </w:pPr>
            <w:r>
              <w:t>Hered</w:t>
            </w:r>
            <w:r w:rsidR="00EC00B6">
              <w:t>itary etiological factors</w:t>
            </w:r>
            <w:r w:rsidR="003F506B">
              <w:t>; Enzymopathies</w:t>
            </w:r>
          </w:p>
        </w:tc>
        <w:tc>
          <w:tcPr>
            <w:tcW w:w="1407" w:type="dxa"/>
          </w:tcPr>
          <w:p w14:paraId="148386D9" w14:textId="77777777" w:rsidR="00772461" w:rsidRDefault="00772461" w:rsidP="00567B84">
            <w:pPr>
              <w:jc w:val="center"/>
            </w:pPr>
          </w:p>
          <w:p w14:paraId="53792413" w14:textId="3C35EE63" w:rsidR="00772461" w:rsidRDefault="00087C18" w:rsidP="00567B84">
            <w:pPr>
              <w:jc w:val="center"/>
            </w:pPr>
            <w:r>
              <w:t>Monday</w:t>
            </w:r>
          </w:p>
        </w:tc>
        <w:tc>
          <w:tcPr>
            <w:tcW w:w="1418" w:type="dxa"/>
            <w:vAlign w:val="center"/>
          </w:tcPr>
          <w:p w14:paraId="6969D520" w14:textId="0DB5FB61" w:rsidR="00772461" w:rsidRDefault="002B7B1B" w:rsidP="00772461">
            <w:pPr>
              <w:jc w:val="center"/>
              <w:rPr>
                <w:lang w:val="sr-Cyrl-BA"/>
              </w:rPr>
            </w:pPr>
            <w:r>
              <w:t>26</w:t>
            </w:r>
            <w:r w:rsidR="00772461">
              <w:rPr>
                <w:lang w:val="sr-Cyrl-BA"/>
              </w:rPr>
              <w:t>.</w:t>
            </w:r>
            <w:r>
              <w:t>10</w:t>
            </w:r>
            <w:r w:rsidR="00772461">
              <w:rPr>
                <w:lang w:val="sr-Cyrl-BA"/>
              </w:rPr>
              <w:t>.202</w:t>
            </w:r>
            <w:r w:rsidR="00BB0FE4">
              <w:t>6</w:t>
            </w:r>
            <w:r w:rsidR="00772461">
              <w:rPr>
                <w:lang w:val="sr-Cyrl-BA"/>
              </w:rPr>
              <w:t>.</w:t>
            </w:r>
          </w:p>
        </w:tc>
        <w:tc>
          <w:tcPr>
            <w:tcW w:w="1531" w:type="dxa"/>
          </w:tcPr>
          <w:p w14:paraId="1C221FDE" w14:textId="78971C6B" w:rsidR="00772461" w:rsidRPr="00A7437E" w:rsidRDefault="00A7437E" w:rsidP="00772461">
            <w:pPr>
              <w:jc w:val="center"/>
            </w:pPr>
            <w:r>
              <w:t>09</w:t>
            </w:r>
            <w:r>
              <w:rPr>
                <w:lang w:val="sr-Cyrl-BA"/>
              </w:rPr>
              <w:t>:</w:t>
            </w:r>
            <w:r>
              <w:t>3</w:t>
            </w:r>
            <w:r>
              <w:rPr>
                <w:lang w:val="sr-Cyrl-BA"/>
              </w:rPr>
              <w:t>0 - 1</w:t>
            </w:r>
            <w:r>
              <w:t>1</w:t>
            </w:r>
            <w:r>
              <w:rPr>
                <w:lang w:val="sr-Cyrl-BA"/>
              </w:rPr>
              <w:t>:</w:t>
            </w:r>
            <w:r>
              <w:t>00</w:t>
            </w:r>
          </w:p>
        </w:tc>
        <w:tc>
          <w:tcPr>
            <w:tcW w:w="1588" w:type="dxa"/>
            <w:vAlign w:val="center"/>
          </w:tcPr>
          <w:p w14:paraId="15A7F067" w14:textId="77777777" w:rsidR="00772461" w:rsidRDefault="00772461" w:rsidP="00772461">
            <w:pPr>
              <w:ind w:left="57" w:right="57"/>
            </w:pPr>
            <w:r>
              <w:t>Blue hall</w:t>
            </w:r>
          </w:p>
          <w:p w14:paraId="642D490F" w14:textId="76A905DA" w:rsidR="00772461" w:rsidRDefault="00772461" w:rsidP="00772461">
            <w:pPr>
              <w:ind w:left="57" w:right="57"/>
              <w:rPr>
                <w:lang w:val="sr-Cyrl-BA"/>
              </w:rPr>
            </w:pPr>
          </w:p>
        </w:tc>
        <w:tc>
          <w:tcPr>
            <w:tcW w:w="379" w:type="dxa"/>
            <w:vAlign w:val="center"/>
          </w:tcPr>
          <w:p w14:paraId="3858B43E" w14:textId="1DBF811E" w:rsidR="00772461" w:rsidRPr="003178D0" w:rsidRDefault="003178D0" w:rsidP="00772461">
            <w:pPr>
              <w:jc w:val="center"/>
            </w:pPr>
            <w:r>
              <w:t>2</w:t>
            </w:r>
          </w:p>
        </w:tc>
        <w:tc>
          <w:tcPr>
            <w:tcW w:w="2552" w:type="dxa"/>
            <w:vAlign w:val="center"/>
          </w:tcPr>
          <w:p w14:paraId="3E0788AA" w14:textId="25390751" w:rsidR="00772461" w:rsidRPr="00772461" w:rsidRDefault="003178D0" w:rsidP="00772461">
            <w:pPr>
              <w:ind w:left="57" w:right="57"/>
            </w:pPr>
            <w:r>
              <w:t>Assist. prof. T. Milivojac</w:t>
            </w:r>
          </w:p>
        </w:tc>
      </w:tr>
      <w:tr w:rsidR="00772461" w:rsidRPr="005111D8" w14:paraId="5F4AE50F" w14:textId="77777777" w:rsidTr="00AB3D09">
        <w:trPr>
          <w:jc w:val="center"/>
        </w:trPr>
        <w:tc>
          <w:tcPr>
            <w:tcW w:w="988" w:type="dxa"/>
            <w:vAlign w:val="center"/>
          </w:tcPr>
          <w:p w14:paraId="60E7EE74" w14:textId="77777777" w:rsidR="00772461" w:rsidRPr="00BF283C" w:rsidRDefault="00772461" w:rsidP="00772461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IV</w:t>
            </w:r>
          </w:p>
        </w:tc>
        <w:tc>
          <w:tcPr>
            <w:tcW w:w="1275" w:type="dxa"/>
            <w:vAlign w:val="center"/>
          </w:tcPr>
          <w:p w14:paraId="3CB3CE3A" w14:textId="77777777" w:rsidR="00772461" w:rsidRDefault="00772461" w:rsidP="0077246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П4</w:t>
            </w:r>
          </w:p>
        </w:tc>
        <w:tc>
          <w:tcPr>
            <w:tcW w:w="3378" w:type="dxa"/>
            <w:vAlign w:val="center"/>
          </w:tcPr>
          <w:p w14:paraId="58FB6B19" w14:textId="14F2D6A5" w:rsidR="00772461" w:rsidRPr="00772461" w:rsidRDefault="00772461" w:rsidP="00772461">
            <w:r>
              <w:t xml:space="preserve"> </w:t>
            </w:r>
            <w:r w:rsidR="00D32436">
              <w:t>Inflammat</w:t>
            </w:r>
            <w:r w:rsidR="00E2785B">
              <w:t>or</w:t>
            </w:r>
            <w:r w:rsidR="00B15B96">
              <w:t>y reaction</w:t>
            </w:r>
            <w:r w:rsidR="00D44530">
              <w:t xml:space="preserve"> and infection</w:t>
            </w:r>
          </w:p>
        </w:tc>
        <w:tc>
          <w:tcPr>
            <w:tcW w:w="1407" w:type="dxa"/>
          </w:tcPr>
          <w:p w14:paraId="5EA5D961" w14:textId="77777777" w:rsidR="00772461" w:rsidRDefault="00772461" w:rsidP="00772461"/>
          <w:p w14:paraId="40488ABA" w14:textId="31AD99C8" w:rsidR="00772461" w:rsidRDefault="00567B84" w:rsidP="00772461">
            <w:pPr>
              <w:jc w:val="center"/>
            </w:pPr>
            <w:r>
              <w:t>Monday</w:t>
            </w:r>
          </w:p>
        </w:tc>
        <w:tc>
          <w:tcPr>
            <w:tcW w:w="1418" w:type="dxa"/>
            <w:vAlign w:val="center"/>
          </w:tcPr>
          <w:p w14:paraId="39FEE9F2" w14:textId="6AC15172" w:rsidR="00772461" w:rsidRDefault="001A4E36" w:rsidP="00772461">
            <w:pPr>
              <w:jc w:val="center"/>
              <w:rPr>
                <w:lang w:val="sr-Cyrl-BA"/>
              </w:rPr>
            </w:pPr>
            <w:r>
              <w:t>02</w:t>
            </w:r>
            <w:r w:rsidR="00772461">
              <w:rPr>
                <w:lang w:val="sr-Cyrl-BA"/>
              </w:rPr>
              <w:t>.</w:t>
            </w:r>
            <w:r>
              <w:t>11</w:t>
            </w:r>
            <w:r w:rsidR="00772461">
              <w:rPr>
                <w:lang w:val="sr-Cyrl-BA"/>
              </w:rPr>
              <w:t>.202</w:t>
            </w:r>
            <w:r w:rsidR="00BB0FE4">
              <w:t>6</w:t>
            </w:r>
            <w:r w:rsidR="00772461">
              <w:rPr>
                <w:lang w:val="sr-Cyrl-BA"/>
              </w:rPr>
              <w:t>.</w:t>
            </w:r>
          </w:p>
        </w:tc>
        <w:tc>
          <w:tcPr>
            <w:tcW w:w="1531" w:type="dxa"/>
          </w:tcPr>
          <w:p w14:paraId="0361C3BB" w14:textId="74EB1DF3" w:rsidR="00772461" w:rsidRDefault="00A7437E" w:rsidP="00772461">
            <w:pPr>
              <w:jc w:val="center"/>
            </w:pPr>
            <w:r>
              <w:t>09</w:t>
            </w:r>
            <w:r>
              <w:rPr>
                <w:lang w:val="sr-Cyrl-BA"/>
              </w:rPr>
              <w:t>:</w:t>
            </w:r>
            <w:r>
              <w:t>3</w:t>
            </w:r>
            <w:r>
              <w:rPr>
                <w:lang w:val="sr-Cyrl-BA"/>
              </w:rPr>
              <w:t>0 - 1</w:t>
            </w:r>
            <w:r>
              <w:t>1</w:t>
            </w:r>
            <w:r>
              <w:rPr>
                <w:lang w:val="sr-Cyrl-BA"/>
              </w:rPr>
              <w:t>:</w:t>
            </w:r>
            <w:r>
              <w:t>00</w:t>
            </w:r>
          </w:p>
        </w:tc>
        <w:tc>
          <w:tcPr>
            <w:tcW w:w="1588" w:type="dxa"/>
            <w:vAlign w:val="center"/>
          </w:tcPr>
          <w:p w14:paraId="66BE5570" w14:textId="77777777" w:rsidR="00772461" w:rsidRDefault="00772461" w:rsidP="00772461">
            <w:pPr>
              <w:ind w:left="57" w:right="57"/>
            </w:pPr>
            <w:r>
              <w:t>Blue hall</w:t>
            </w:r>
          </w:p>
          <w:p w14:paraId="589E961A" w14:textId="4D5280D1" w:rsidR="00772461" w:rsidRDefault="00772461" w:rsidP="00772461">
            <w:pPr>
              <w:ind w:left="57" w:right="57"/>
              <w:rPr>
                <w:lang w:val="sr-Cyrl-BA"/>
              </w:rPr>
            </w:pPr>
          </w:p>
        </w:tc>
        <w:tc>
          <w:tcPr>
            <w:tcW w:w="379" w:type="dxa"/>
            <w:vAlign w:val="center"/>
          </w:tcPr>
          <w:p w14:paraId="56F153FD" w14:textId="7B961994" w:rsidR="00772461" w:rsidRPr="003178D0" w:rsidRDefault="003178D0" w:rsidP="00772461">
            <w:pPr>
              <w:jc w:val="center"/>
            </w:pPr>
            <w:r>
              <w:t>2</w:t>
            </w:r>
          </w:p>
        </w:tc>
        <w:tc>
          <w:tcPr>
            <w:tcW w:w="2552" w:type="dxa"/>
            <w:vAlign w:val="center"/>
          </w:tcPr>
          <w:p w14:paraId="032FE402" w14:textId="760E4AAA" w:rsidR="00772461" w:rsidRPr="00772461" w:rsidRDefault="00772461" w:rsidP="00772461">
            <w:pPr>
              <w:ind w:left="57" w:right="57"/>
            </w:pPr>
            <w:r>
              <w:t xml:space="preserve">Prof. dr </w:t>
            </w:r>
            <w:r w:rsidR="003178D0">
              <w:t>D. Golić</w:t>
            </w:r>
          </w:p>
        </w:tc>
      </w:tr>
      <w:tr w:rsidR="00772461" w:rsidRPr="005111D8" w14:paraId="502D5E5A" w14:textId="77777777" w:rsidTr="00AB3D09">
        <w:trPr>
          <w:jc w:val="center"/>
        </w:trPr>
        <w:tc>
          <w:tcPr>
            <w:tcW w:w="988" w:type="dxa"/>
            <w:vAlign w:val="center"/>
          </w:tcPr>
          <w:p w14:paraId="57426377" w14:textId="77777777" w:rsidR="00772461" w:rsidRPr="00BF283C" w:rsidRDefault="00772461" w:rsidP="00772461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V</w:t>
            </w:r>
          </w:p>
        </w:tc>
        <w:tc>
          <w:tcPr>
            <w:tcW w:w="1275" w:type="dxa"/>
            <w:vAlign w:val="center"/>
          </w:tcPr>
          <w:p w14:paraId="28EEB61B" w14:textId="77777777" w:rsidR="00772461" w:rsidRDefault="00772461" w:rsidP="0077246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П5</w:t>
            </w:r>
          </w:p>
        </w:tc>
        <w:tc>
          <w:tcPr>
            <w:tcW w:w="3378" w:type="dxa"/>
            <w:vAlign w:val="center"/>
          </w:tcPr>
          <w:p w14:paraId="68CCF688" w14:textId="67ACF2E1" w:rsidR="00772461" w:rsidRPr="00772461" w:rsidRDefault="00B15B96" w:rsidP="00772461">
            <w:pPr>
              <w:ind w:left="57"/>
            </w:pPr>
            <w:r>
              <w:t xml:space="preserve">Immune system </w:t>
            </w:r>
            <w:r w:rsidR="003301B0">
              <w:t>disorders</w:t>
            </w:r>
          </w:p>
        </w:tc>
        <w:tc>
          <w:tcPr>
            <w:tcW w:w="1407" w:type="dxa"/>
          </w:tcPr>
          <w:p w14:paraId="5A5D9CA5" w14:textId="77777777" w:rsidR="00772461" w:rsidRDefault="00772461" w:rsidP="00772461"/>
          <w:p w14:paraId="1A1ABF9C" w14:textId="10F137A9" w:rsidR="00772461" w:rsidRDefault="00567B84" w:rsidP="00772461">
            <w:pPr>
              <w:jc w:val="center"/>
            </w:pPr>
            <w:r>
              <w:t>Monday</w:t>
            </w:r>
          </w:p>
        </w:tc>
        <w:tc>
          <w:tcPr>
            <w:tcW w:w="1418" w:type="dxa"/>
            <w:vAlign w:val="center"/>
          </w:tcPr>
          <w:p w14:paraId="0F359559" w14:textId="69EAAEFB" w:rsidR="00772461" w:rsidRDefault="001A4E36" w:rsidP="00772461">
            <w:pPr>
              <w:jc w:val="center"/>
              <w:rPr>
                <w:lang w:val="sr-Cyrl-BA"/>
              </w:rPr>
            </w:pPr>
            <w:r>
              <w:t>09</w:t>
            </w:r>
            <w:r w:rsidR="00772461">
              <w:rPr>
                <w:lang w:val="sr-Cyrl-BA"/>
              </w:rPr>
              <w:t>.</w:t>
            </w:r>
            <w:r>
              <w:t>11</w:t>
            </w:r>
            <w:r w:rsidR="00772461">
              <w:rPr>
                <w:lang w:val="sr-Cyrl-BA"/>
              </w:rPr>
              <w:t>.202</w:t>
            </w:r>
            <w:r w:rsidR="00BB0FE4">
              <w:t>6</w:t>
            </w:r>
            <w:r w:rsidR="00772461">
              <w:rPr>
                <w:lang w:val="sr-Cyrl-BA"/>
              </w:rPr>
              <w:t>.</w:t>
            </w:r>
          </w:p>
        </w:tc>
        <w:tc>
          <w:tcPr>
            <w:tcW w:w="1531" w:type="dxa"/>
          </w:tcPr>
          <w:p w14:paraId="15AF2A5C" w14:textId="1714AEED" w:rsidR="00772461" w:rsidRDefault="00A7437E" w:rsidP="00772461">
            <w:pPr>
              <w:jc w:val="center"/>
            </w:pPr>
            <w:r>
              <w:t>09</w:t>
            </w:r>
            <w:r>
              <w:rPr>
                <w:lang w:val="sr-Cyrl-BA"/>
              </w:rPr>
              <w:t>:</w:t>
            </w:r>
            <w:r>
              <w:t>3</w:t>
            </w:r>
            <w:r>
              <w:rPr>
                <w:lang w:val="sr-Cyrl-BA"/>
              </w:rPr>
              <w:t>0 - 1</w:t>
            </w:r>
            <w:r>
              <w:t>1</w:t>
            </w:r>
            <w:r>
              <w:rPr>
                <w:lang w:val="sr-Cyrl-BA"/>
              </w:rPr>
              <w:t>:</w:t>
            </w:r>
            <w:r>
              <w:t>00</w:t>
            </w:r>
          </w:p>
        </w:tc>
        <w:tc>
          <w:tcPr>
            <w:tcW w:w="1588" w:type="dxa"/>
            <w:vAlign w:val="center"/>
          </w:tcPr>
          <w:p w14:paraId="2EE0A878" w14:textId="77777777" w:rsidR="00772461" w:rsidRDefault="00772461" w:rsidP="00772461">
            <w:pPr>
              <w:ind w:left="57" w:right="57"/>
            </w:pPr>
            <w:r>
              <w:t>Blue hall</w:t>
            </w:r>
          </w:p>
          <w:p w14:paraId="7BF8D9A5" w14:textId="7124BF3E" w:rsidR="00772461" w:rsidRDefault="00772461" w:rsidP="00772461">
            <w:pPr>
              <w:ind w:left="57" w:right="57"/>
              <w:rPr>
                <w:lang w:val="sr-Cyrl-BA"/>
              </w:rPr>
            </w:pPr>
          </w:p>
        </w:tc>
        <w:tc>
          <w:tcPr>
            <w:tcW w:w="379" w:type="dxa"/>
            <w:vAlign w:val="center"/>
          </w:tcPr>
          <w:p w14:paraId="14C2810F" w14:textId="2C6F5E73" w:rsidR="00772461" w:rsidRPr="003178D0" w:rsidRDefault="003178D0" w:rsidP="00772461">
            <w:pPr>
              <w:jc w:val="center"/>
            </w:pPr>
            <w:r>
              <w:t>2</w:t>
            </w:r>
          </w:p>
        </w:tc>
        <w:tc>
          <w:tcPr>
            <w:tcW w:w="2552" w:type="dxa"/>
            <w:vAlign w:val="center"/>
          </w:tcPr>
          <w:p w14:paraId="04DDE881" w14:textId="47C9E8E5" w:rsidR="00772461" w:rsidRPr="00772461" w:rsidRDefault="003178D0" w:rsidP="00772461">
            <w:pPr>
              <w:ind w:left="57" w:right="57"/>
            </w:pPr>
            <w:r>
              <w:t>Assist. prof. T. Milivojac</w:t>
            </w:r>
          </w:p>
        </w:tc>
      </w:tr>
      <w:tr w:rsidR="00772461" w:rsidRPr="009F0721" w14:paraId="6C24C583" w14:textId="77777777" w:rsidTr="00AB3D09">
        <w:trPr>
          <w:jc w:val="center"/>
        </w:trPr>
        <w:tc>
          <w:tcPr>
            <w:tcW w:w="988" w:type="dxa"/>
            <w:vAlign w:val="center"/>
          </w:tcPr>
          <w:p w14:paraId="77897317" w14:textId="77777777" w:rsidR="00772461" w:rsidRPr="00BF283C" w:rsidRDefault="00772461" w:rsidP="00772461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VI</w:t>
            </w:r>
          </w:p>
        </w:tc>
        <w:tc>
          <w:tcPr>
            <w:tcW w:w="1275" w:type="dxa"/>
            <w:vAlign w:val="center"/>
          </w:tcPr>
          <w:p w14:paraId="6F1135BC" w14:textId="77777777" w:rsidR="00772461" w:rsidRDefault="00772461" w:rsidP="0077246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П6</w:t>
            </w:r>
          </w:p>
        </w:tc>
        <w:tc>
          <w:tcPr>
            <w:tcW w:w="3378" w:type="dxa"/>
            <w:vAlign w:val="center"/>
          </w:tcPr>
          <w:p w14:paraId="02475B39" w14:textId="3708788A" w:rsidR="00772461" w:rsidRDefault="00173143" w:rsidP="00772461">
            <w:pPr>
              <w:ind w:left="57"/>
              <w:rPr>
                <w:lang w:val="sr-Cyrl-BA"/>
              </w:rPr>
            </w:pPr>
            <w:r>
              <w:t xml:space="preserve">Water and sodium metabolism disorders </w:t>
            </w:r>
          </w:p>
        </w:tc>
        <w:tc>
          <w:tcPr>
            <w:tcW w:w="1407" w:type="dxa"/>
          </w:tcPr>
          <w:p w14:paraId="0751E751" w14:textId="77777777" w:rsidR="00772461" w:rsidRDefault="00772461" w:rsidP="00772461"/>
          <w:p w14:paraId="068338CE" w14:textId="4FE58FF7" w:rsidR="00772461" w:rsidRDefault="00567B84" w:rsidP="00772461">
            <w:pPr>
              <w:jc w:val="center"/>
            </w:pPr>
            <w:r>
              <w:t>Monday</w:t>
            </w:r>
          </w:p>
        </w:tc>
        <w:tc>
          <w:tcPr>
            <w:tcW w:w="1418" w:type="dxa"/>
            <w:vAlign w:val="center"/>
          </w:tcPr>
          <w:p w14:paraId="7326F8EC" w14:textId="53F99F1E" w:rsidR="00772461" w:rsidRDefault="001A4E36" w:rsidP="00772461">
            <w:pPr>
              <w:jc w:val="center"/>
              <w:rPr>
                <w:lang w:val="sr-Cyrl-BA"/>
              </w:rPr>
            </w:pPr>
            <w:r>
              <w:t>16</w:t>
            </w:r>
            <w:r w:rsidR="00772461">
              <w:rPr>
                <w:lang w:val="sr-Cyrl-BA"/>
              </w:rPr>
              <w:t>.</w:t>
            </w:r>
            <w:r>
              <w:t>11</w:t>
            </w:r>
            <w:r w:rsidR="00772461">
              <w:rPr>
                <w:lang w:val="sr-Cyrl-BA"/>
              </w:rPr>
              <w:t>.202</w:t>
            </w:r>
            <w:r w:rsidR="00BB0FE4">
              <w:t>6</w:t>
            </w:r>
            <w:r w:rsidR="00772461">
              <w:rPr>
                <w:lang w:val="sr-Cyrl-BA"/>
              </w:rPr>
              <w:t>.</w:t>
            </w:r>
          </w:p>
        </w:tc>
        <w:tc>
          <w:tcPr>
            <w:tcW w:w="1531" w:type="dxa"/>
          </w:tcPr>
          <w:p w14:paraId="39286E83" w14:textId="149A2947" w:rsidR="00772461" w:rsidRDefault="00A7437E" w:rsidP="00772461">
            <w:pPr>
              <w:jc w:val="center"/>
            </w:pPr>
            <w:r>
              <w:t>09</w:t>
            </w:r>
            <w:r>
              <w:rPr>
                <w:lang w:val="sr-Cyrl-BA"/>
              </w:rPr>
              <w:t>:</w:t>
            </w:r>
            <w:r>
              <w:t>3</w:t>
            </w:r>
            <w:r>
              <w:rPr>
                <w:lang w:val="sr-Cyrl-BA"/>
              </w:rPr>
              <w:t>0 - 1</w:t>
            </w:r>
            <w:r>
              <w:t>1</w:t>
            </w:r>
            <w:r>
              <w:rPr>
                <w:lang w:val="sr-Cyrl-BA"/>
              </w:rPr>
              <w:t>:</w:t>
            </w:r>
            <w:r>
              <w:t>00</w:t>
            </w:r>
          </w:p>
        </w:tc>
        <w:tc>
          <w:tcPr>
            <w:tcW w:w="1588" w:type="dxa"/>
            <w:vAlign w:val="center"/>
          </w:tcPr>
          <w:p w14:paraId="7BABC3F4" w14:textId="77777777" w:rsidR="00772461" w:rsidRDefault="00772461" w:rsidP="00772461">
            <w:pPr>
              <w:ind w:left="57" w:right="57"/>
            </w:pPr>
            <w:r>
              <w:t>Blue hall</w:t>
            </w:r>
          </w:p>
          <w:p w14:paraId="5F245ACD" w14:textId="29C9AE40" w:rsidR="00772461" w:rsidRDefault="00772461" w:rsidP="00772461">
            <w:pPr>
              <w:ind w:left="57" w:right="57"/>
              <w:rPr>
                <w:lang w:val="sr-Cyrl-BA"/>
              </w:rPr>
            </w:pPr>
          </w:p>
        </w:tc>
        <w:tc>
          <w:tcPr>
            <w:tcW w:w="379" w:type="dxa"/>
            <w:vAlign w:val="center"/>
          </w:tcPr>
          <w:p w14:paraId="10BC41B1" w14:textId="297454AB" w:rsidR="00772461" w:rsidRPr="003178D0" w:rsidRDefault="003178D0" w:rsidP="00772461">
            <w:pPr>
              <w:jc w:val="center"/>
            </w:pPr>
            <w:r>
              <w:t>2</w:t>
            </w:r>
          </w:p>
        </w:tc>
        <w:tc>
          <w:tcPr>
            <w:tcW w:w="2552" w:type="dxa"/>
            <w:vAlign w:val="center"/>
          </w:tcPr>
          <w:p w14:paraId="2130E743" w14:textId="45C412FF" w:rsidR="00772461" w:rsidRPr="00772461" w:rsidRDefault="00772461" w:rsidP="00772461">
            <w:pPr>
              <w:ind w:left="57" w:right="57"/>
            </w:pPr>
            <w:r>
              <w:t>Prof.</w:t>
            </w:r>
            <w:r w:rsidR="00A63B85">
              <w:t xml:space="preserve"> dr</w:t>
            </w:r>
            <w:r w:rsidR="00173143">
              <w:t xml:space="preserve"> D. Golić</w:t>
            </w:r>
          </w:p>
        </w:tc>
      </w:tr>
      <w:tr w:rsidR="00772461" w:rsidRPr="009F0721" w14:paraId="1BE18761" w14:textId="77777777" w:rsidTr="00AB3D09">
        <w:trPr>
          <w:trHeight w:val="683"/>
          <w:jc w:val="center"/>
        </w:trPr>
        <w:tc>
          <w:tcPr>
            <w:tcW w:w="988" w:type="dxa"/>
            <w:vAlign w:val="center"/>
          </w:tcPr>
          <w:p w14:paraId="59BA1A11" w14:textId="77777777" w:rsidR="00772461" w:rsidRPr="00BF283C" w:rsidRDefault="00772461" w:rsidP="00772461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VII</w:t>
            </w:r>
          </w:p>
        </w:tc>
        <w:tc>
          <w:tcPr>
            <w:tcW w:w="1275" w:type="dxa"/>
            <w:vAlign w:val="center"/>
          </w:tcPr>
          <w:p w14:paraId="5386D22B" w14:textId="77777777" w:rsidR="00772461" w:rsidRDefault="00772461" w:rsidP="0077246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П7</w:t>
            </w:r>
          </w:p>
        </w:tc>
        <w:tc>
          <w:tcPr>
            <w:tcW w:w="3378" w:type="dxa"/>
            <w:vAlign w:val="center"/>
          </w:tcPr>
          <w:p w14:paraId="7639AD36" w14:textId="4DA1C6F4" w:rsidR="00772461" w:rsidRDefault="00173143" w:rsidP="00772461">
            <w:pPr>
              <w:ind w:left="57"/>
              <w:rPr>
                <w:lang w:val="sr-Cyrl-BA"/>
              </w:rPr>
            </w:pPr>
            <w:r>
              <w:t xml:space="preserve">Electrolyte and acide-base balance disorders </w:t>
            </w:r>
          </w:p>
        </w:tc>
        <w:tc>
          <w:tcPr>
            <w:tcW w:w="1407" w:type="dxa"/>
          </w:tcPr>
          <w:p w14:paraId="111E927F" w14:textId="77777777" w:rsidR="00772461" w:rsidRDefault="00772461" w:rsidP="00772461"/>
          <w:p w14:paraId="1DB6D88C" w14:textId="7E2301B9" w:rsidR="00772461" w:rsidRDefault="00567B84" w:rsidP="00772461">
            <w:pPr>
              <w:jc w:val="center"/>
            </w:pPr>
            <w:r>
              <w:t>Monday</w:t>
            </w:r>
          </w:p>
        </w:tc>
        <w:tc>
          <w:tcPr>
            <w:tcW w:w="1418" w:type="dxa"/>
            <w:vAlign w:val="center"/>
          </w:tcPr>
          <w:p w14:paraId="0A9E23F1" w14:textId="014F66EC" w:rsidR="00772461" w:rsidRPr="00772461" w:rsidRDefault="001A4E36" w:rsidP="00772461">
            <w:pPr>
              <w:jc w:val="center"/>
            </w:pPr>
            <w:r>
              <w:t>23</w:t>
            </w:r>
            <w:r w:rsidR="00772461">
              <w:rPr>
                <w:lang w:val="sr-Cyrl-BA"/>
              </w:rPr>
              <w:t>.</w:t>
            </w:r>
            <w:r>
              <w:t>11</w:t>
            </w:r>
            <w:r w:rsidR="00772461">
              <w:rPr>
                <w:lang w:val="sr-Cyrl-BA"/>
              </w:rPr>
              <w:t>.</w:t>
            </w:r>
            <w:r w:rsidR="00772461">
              <w:t xml:space="preserve"> </w:t>
            </w:r>
            <w:r w:rsidR="00772461">
              <w:rPr>
                <w:lang w:val="sr-Cyrl-BA"/>
              </w:rPr>
              <w:t>202</w:t>
            </w:r>
            <w:r w:rsidR="00BB0FE4">
              <w:t>6</w:t>
            </w:r>
            <w:r w:rsidR="00772461">
              <w:rPr>
                <w:lang w:val="sr-Cyrl-BA"/>
              </w:rPr>
              <w:t>.</w:t>
            </w:r>
          </w:p>
        </w:tc>
        <w:tc>
          <w:tcPr>
            <w:tcW w:w="1531" w:type="dxa"/>
          </w:tcPr>
          <w:p w14:paraId="6FD5870D" w14:textId="0BAF24F1" w:rsidR="00772461" w:rsidRDefault="00A7437E" w:rsidP="00772461">
            <w:pPr>
              <w:jc w:val="center"/>
            </w:pPr>
            <w:r>
              <w:t>09</w:t>
            </w:r>
            <w:r>
              <w:rPr>
                <w:lang w:val="sr-Cyrl-BA"/>
              </w:rPr>
              <w:t>:</w:t>
            </w:r>
            <w:r>
              <w:t>3</w:t>
            </w:r>
            <w:r>
              <w:rPr>
                <w:lang w:val="sr-Cyrl-BA"/>
              </w:rPr>
              <w:t>0 - 1</w:t>
            </w:r>
            <w:r>
              <w:t>1</w:t>
            </w:r>
            <w:r>
              <w:rPr>
                <w:lang w:val="sr-Cyrl-BA"/>
              </w:rPr>
              <w:t>:</w:t>
            </w:r>
            <w:r>
              <w:t>00</w:t>
            </w:r>
          </w:p>
        </w:tc>
        <w:tc>
          <w:tcPr>
            <w:tcW w:w="1588" w:type="dxa"/>
            <w:vAlign w:val="center"/>
          </w:tcPr>
          <w:p w14:paraId="078968F8" w14:textId="77777777" w:rsidR="00772461" w:rsidRDefault="00772461" w:rsidP="00772461">
            <w:pPr>
              <w:ind w:left="57" w:right="57"/>
            </w:pPr>
            <w:r>
              <w:t>Blue hall</w:t>
            </w:r>
          </w:p>
          <w:p w14:paraId="6DAAE7E5" w14:textId="392EA97D" w:rsidR="00772461" w:rsidRDefault="00772461" w:rsidP="00772461">
            <w:pPr>
              <w:ind w:left="57" w:right="57"/>
              <w:rPr>
                <w:lang w:val="sr-Cyrl-BA"/>
              </w:rPr>
            </w:pPr>
          </w:p>
        </w:tc>
        <w:tc>
          <w:tcPr>
            <w:tcW w:w="379" w:type="dxa"/>
            <w:vAlign w:val="center"/>
          </w:tcPr>
          <w:p w14:paraId="508F24DE" w14:textId="456ADB58" w:rsidR="00772461" w:rsidRPr="003178D0" w:rsidRDefault="003178D0" w:rsidP="00772461">
            <w:pPr>
              <w:jc w:val="center"/>
            </w:pPr>
            <w:r>
              <w:t>2</w:t>
            </w:r>
          </w:p>
        </w:tc>
        <w:tc>
          <w:tcPr>
            <w:tcW w:w="2552" w:type="dxa"/>
            <w:vAlign w:val="center"/>
          </w:tcPr>
          <w:p w14:paraId="1E86290D" w14:textId="2AB3868B" w:rsidR="00772461" w:rsidRPr="00772461" w:rsidRDefault="00772461" w:rsidP="00772461">
            <w:pPr>
              <w:ind w:left="57" w:right="57"/>
            </w:pPr>
            <w:r>
              <w:t xml:space="preserve">Prof. dr </w:t>
            </w:r>
            <w:r w:rsidR="00173143">
              <w:t>D. Golić</w:t>
            </w:r>
          </w:p>
        </w:tc>
      </w:tr>
      <w:tr w:rsidR="00772461" w:rsidRPr="005111D8" w14:paraId="35ECB0EC" w14:textId="77777777" w:rsidTr="00AB3D09">
        <w:trPr>
          <w:jc w:val="center"/>
        </w:trPr>
        <w:tc>
          <w:tcPr>
            <w:tcW w:w="988" w:type="dxa"/>
            <w:vAlign w:val="center"/>
          </w:tcPr>
          <w:p w14:paraId="36135BCC" w14:textId="77777777" w:rsidR="00772461" w:rsidRPr="00BF283C" w:rsidRDefault="00772461" w:rsidP="00772461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VIII</w:t>
            </w:r>
          </w:p>
        </w:tc>
        <w:tc>
          <w:tcPr>
            <w:tcW w:w="1275" w:type="dxa"/>
            <w:vAlign w:val="center"/>
          </w:tcPr>
          <w:p w14:paraId="1FB5667F" w14:textId="77777777" w:rsidR="00772461" w:rsidRDefault="00772461" w:rsidP="0077246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П8</w:t>
            </w:r>
          </w:p>
        </w:tc>
        <w:tc>
          <w:tcPr>
            <w:tcW w:w="3378" w:type="dxa"/>
            <w:vAlign w:val="center"/>
          </w:tcPr>
          <w:p w14:paraId="0D29D142" w14:textId="62BA8A71" w:rsidR="00772461" w:rsidRPr="007544E9" w:rsidRDefault="00173143" w:rsidP="00772461">
            <w:pPr>
              <w:ind w:left="57"/>
            </w:pPr>
            <w:r>
              <w:rPr>
                <w:lang w:val="sr-Latn-RS"/>
              </w:rPr>
              <w:t>Carbohydrate metabolism disorders; Diabetes mellitus</w:t>
            </w:r>
            <w:r>
              <w:t xml:space="preserve"> </w:t>
            </w:r>
          </w:p>
        </w:tc>
        <w:tc>
          <w:tcPr>
            <w:tcW w:w="1407" w:type="dxa"/>
          </w:tcPr>
          <w:p w14:paraId="0D5C75C2" w14:textId="77777777" w:rsidR="00A7437E" w:rsidRDefault="00A7437E" w:rsidP="00A7437E">
            <w:pPr>
              <w:jc w:val="center"/>
            </w:pPr>
          </w:p>
          <w:p w14:paraId="184D9085" w14:textId="375B52E6" w:rsidR="00772461" w:rsidRDefault="00567B84" w:rsidP="00A7437E">
            <w:pPr>
              <w:jc w:val="center"/>
            </w:pPr>
            <w:r>
              <w:t>Monday</w:t>
            </w:r>
          </w:p>
        </w:tc>
        <w:tc>
          <w:tcPr>
            <w:tcW w:w="1418" w:type="dxa"/>
            <w:vAlign w:val="center"/>
          </w:tcPr>
          <w:p w14:paraId="72ADF2FD" w14:textId="246309A3" w:rsidR="00772461" w:rsidRPr="00AE64BE" w:rsidRDefault="001A4E36" w:rsidP="00772461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30</w:t>
            </w:r>
            <w:r w:rsidR="00772461">
              <w:rPr>
                <w:lang w:val="sr-Latn-RS"/>
              </w:rPr>
              <w:t>.</w:t>
            </w:r>
            <w:r>
              <w:rPr>
                <w:lang w:val="sr-Latn-RS"/>
              </w:rPr>
              <w:t>11</w:t>
            </w:r>
            <w:r w:rsidR="00772461">
              <w:rPr>
                <w:lang w:val="sr-Latn-RS"/>
              </w:rPr>
              <w:t>.202</w:t>
            </w:r>
            <w:r w:rsidR="00BB0FE4">
              <w:rPr>
                <w:lang w:val="sr-Latn-RS"/>
              </w:rPr>
              <w:t>6</w:t>
            </w:r>
            <w:r w:rsidR="00772461">
              <w:rPr>
                <w:lang w:val="sr-Latn-RS"/>
              </w:rPr>
              <w:t>.</w:t>
            </w:r>
          </w:p>
        </w:tc>
        <w:tc>
          <w:tcPr>
            <w:tcW w:w="1531" w:type="dxa"/>
          </w:tcPr>
          <w:p w14:paraId="164FC85A" w14:textId="2F104C03" w:rsidR="00772461" w:rsidRDefault="00A7437E" w:rsidP="00772461">
            <w:pPr>
              <w:jc w:val="center"/>
            </w:pPr>
            <w:r>
              <w:t>09</w:t>
            </w:r>
            <w:r>
              <w:rPr>
                <w:lang w:val="sr-Cyrl-BA"/>
              </w:rPr>
              <w:t>:</w:t>
            </w:r>
            <w:r>
              <w:t>3</w:t>
            </w:r>
            <w:r>
              <w:rPr>
                <w:lang w:val="sr-Cyrl-BA"/>
              </w:rPr>
              <w:t>0 - 1</w:t>
            </w:r>
            <w:r>
              <w:t>1</w:t>
            </w:r>
            <w:r>
              <w:rPr>
                <w:lang w:val="sr-Cyrl-BA"/>
              </w:rPr>
              <w:t>:</w:t>
            </w:r>
            <w:r>
              <w:t>00</w:t>
            </w:r>
          </w:p>
        </w:tc>
        <w:tc>
          <w:tcPr>
            <w:tcW w:w="1588" w:type="dxa"/>
            <w:vAlign w:val="center"/>
          </w:tcPr>
          <w:p w14:paraId="3D8CB95A" w14:textId="77777777" w:rsidR="00772461" w:rsidRDefault="00772461" w:rsidP="00772461">
            <w:pPr>
              <w:ind w:left="57" w:right="57"/>
            </w:pPr>
            <w:r>
              <w:t>Blue hall</w:t>
            </w:r>
          </w:p>
          <w:p w14:paraId="0DC5E2AA" w14:textId="4E28EAE3" w:rsidR="00772461" w:rsidRDefault="00772461" w:rsidP="00772461">
            <w:pPr>
              <w:ind w:left="57" w:right="57"/>
              <w:rPr>
                <w:lang w:val="sr-Cyrl-BA"/>
              </w:rPr>
            </w:pPr>
          </w:p>
        </w:tc>
        <w:tc>
          <w:tcPr>
            <w:tcW w:w="379" w:type="dxa"/>
            <w:vAlign w:val="center"/>
          </w:tcPr>
          <w:p w14:paraId="7B954F8C" w14:textId="1C5DB9EC" w:rsidR="00772461" w:rsidRPr="00AE64BE" w:rsidRDefault="003178D0" w:rsidP="00772461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2</w:t>
            </w:r>
          </w:p>
        </w:tc>
        <w:tc>
          <w:tcPr>
            <w:tcW w:w="2552" w:type="dxa"/>
            <w:vAlign w:val="center"/>
          </w:tcPr>
          <w:p w14:paraId="2A19AC1D" w14:textId="6438433B" w:rsidR="00772461" w:rsidRPr="007544E9" w:rsidRDefault="007544E9" w:rsidP="00772461">
            <w:pPr>
              <w:ind w:left="57" w:right="57"/>
            </w:pPr>
            <w:r>
              <w:t xml:space="preserve">Prof. dr </w:t>
            </w:r>
            <w:r w:rsidR="00173143">
              <w:t>D. Golić</w:t>
            </w:r>
          </w:p>
        </w:tc>
      </w:tr>
      <w:tr w:rsidR="00772461" w:rsidRPr="005111D8" w14:paraId="4A740554" w14:textId="77777777" w:rsidTr="00AB3D09">
        <w:trPr>
          <w:jc w:val="center"/>
        </w:trPr>
        <w:tc>
          <w:tcPr>
            <w:tcW w:w="988" w:type="dxa"/>
            <w:vAlign w:val="center"/>
          </w:tcPr>
          <w:p w14:paraId="544C2626" w14:textId="03229BA4" w:rsidR="00772461" w:rsidRPr="00BF283C" w:rsidRDefault="00772461" w:rsidP="00772461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IX</w:t>
            </w:r>
          </w:p>
        </w:tc>
        <w:tc>
          <w:tcPr>
            <w:tcW w:w="1275" w:type="dxa"/>
            <w:vAlign w:val="center"/>
          </w:tcPr>
          <w:p w14:paraId="08606689" w14:textId="77777777" w:rsidR="00772461" w:rsidRDefault="00772461" w:rsidP="0077246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П9</w:t>
            </w:r>
          </w:p>
        </w:tc>
        <w:tc>
          <w:tcPr>
            <w:tcW w:w="3378" w:type="dxa"/>
            <w:vAlign w:val="center"/>
          </w:tcPr>
          <w:p w14:paraId="754A4A5E" w14:textId="074BB3B2" w:rsidR="00772461" w:rsidRPr="001B784A" w:rsidRDefault="00173143" w:rsidP="00772461">
            <w:pPr>
              <w:ind w:left="57"/>
              <w:rPr>
                <w:lang w:val="sr-Latn-RS"/>
              </w:rPr>
            </w:pPr>
            <w:r>
              <w:t>Lipid metabolism disorders; Atherosclerosis, Metabolic sy</w:t>
            </w:r>
            <w:r w:rsidR="00F57C75">
              <w:t>.</w:t>
            </w:r>
          </w:p>
        </w:tc>
        <w:tc>
          <w:tcPr>
            <w:tcW w:w="1407" w:type="dxa"/>
          </w:tcPr>
          <w:p w14:paraId="1258FA50" w14:textId="77777777" w:rsidR="00A7437E" w:rsidRDefault="00A7437E" w:rsidP="00A7437E">
            <w:pPr>
              <w:jc w:val="center"/>
            </w:pPr>
          </w:p>
          <w:p w14:paraId="3E13E59E" w14:textId="458820A4" w:rsidR="00772461" w:rsidRDefault="00567B84" w:rsidP="00A7437E">
            <w:pPr>
              <w:jc w:val="center"/>
            </w:pPr>
            <w:r>
              <w:t>Monday</w:t>
            </w:r>
          </w:p>
        </w:tc>
        <w:tc>
          <w:tcPr>
            <w:tcW w:w="1418" w:type="dxa"/>
            <w:vAlign w:val="center"/>
          </w:tcPr>
          <w:p w14:paraId="1C5CC6C7" w14:textId="08048D0E" w:rsidR="00772461" w:rsidRDefault="0003438F" w:rsidP="00772461">
            <w:pPr>
              <w:jc w:val="center"/>
              <w:rPr>
                <w:lang w:val="sr-Cyrl-BA"/>
              </w:rPr>
            </w:pPr>
            <w:r>
              <w:t>07</w:t>
            </w:r>
            <w:r w:rsidR="00772461">
              <w:rPr>
                <w:lang w:val="sr-Cyrl-BA"/>
              </w:rPr>
              <w:t>.</w:t>
            </w:r>
            <w:r>
              <w:t>12</w:t>
            </w:r>
            <w:r w:rsidR="00772461">
              <w:rPr>
                <w:lang w:val="sr-Cyrl-BA"/>
              </w:rPr>
              <w:t>.202</w:t>
            </w:r>
            <w:r w:rsidR="00BB0FE4">
              <w:t>6</w:t>
            </w:r>
            <w:r w:rsidR="00772461">
              <w:rPr>
                <w:lang w:val="sr-Cyrl-BA"/>
              </w:rPr>
              <w:t>.</w:t>
            </w:r>
          </w:p>
        </w:tc>
        <w:tc>
          <w:tcPr>
            <w:tcW w:w="1531" w:type="dxa"/>
          </w:tcPr>
          <w:p w14:paraId="2E4274BF" w14:textId="0080725C" w:rsidR="00772461" w:rsidRDefault="00A7437E" w:rsidP="00772461">
            <w:pPr>
              <w:jc w:val="center"/>
            </w:pPr>
            <w:r>
              <w:t>09</w:t>
            </w:r>
            <w:r>
              <w:rPr>
                <w:lang w:val="sr-Cyrl-BA"/>
              </w:rPr>
              <w:t>:</w:t>
            </w:r>
            <w:r>
              <w:t>3</w:t>
            </w:r>
            <w:r>
              <w:rPr>
                <w:lang w:val="sr-Cyrl-BA"/>
              </w:rPr>
              <w:t>0 - 1</w:t>
            </w:r>
            <w:r>
              <w:t>1</w:t>
            </w:r>
            <w:r>
              <w:rPr>
                <w:lang w:val="sr-Cyrl-BA"/>
              </w:rPr>
              <w:t>:</w:t>
            </w:r>
            <w:r>
              <w:t>00</w:t>
            </w:r>
          </w:p>
        </w:tc>
        <w:tc>
          <w:tcPr>
            <w:tcW w:w="1588" w:type="dxa"/>
            <w:vAlign w:val="center"/>
          </w:tcPr>
          <w:p w14:paraId="1A267E03" w14:textId="77777777" w:rsidR="007544E9" w:rsidRDefault="007544E9" w:rsidP="007544E9">
            <w:pPr>
              <w:ind w:left="57" w:right="57"/>
            </w:pPr>
            <w:r>
              <w:t>Blue hall</w:t>
            </w:r>
          </w:p>
          <w:p w14:paraId="46857C8F" w14:textId="33F335FF" w:rsidR="00772461" w:rsidRDefault="00772461" w:rsidP="00772461">
            <w:pPr>
              <w:ind w:left="57" w:right="57"/>
              <w:rPr>
                <w:lang w:val="sr-Cyrl-BA"/>
              </w:rPr>
            </w:pPr>
          </w:p>
        </w:tc>
        <w:tc>
          <w:tcPr>
            <w:tcW w:w="379" w:type="dxa"/>
            <w:vAlign w:val="center"/>
          </w:tcPr>
          <w:p w14:paraId="0A084422" w14:textId="1F9AB07E" w:rsidR="00772461" w:rsidRPr="00AE64BE" w:rsidRDefault="003178D0" w:rsidP="00772461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2</w:t>
            </w:r>
          </w:p>
        </w:tc>
        <w:tc>
          <w:tcPr>
            <w:tcW w:w="2552" w:type="dxa"/>
            <w:vAlign w:val="center"/>
          </w:tcPr>
          <w:p w14:paraId="7A2A7915" w14:textId="418AF0A3" w:rsidR="00772461" w:rsidRPr="007544E9" w:rsidRDefault="007544E9" w:rsidP="00772461">
            <w:pPr>
              <w:ind w:left="57" w:right="57"/>
            </w:pPr>
            <w:r>
              <w:t xml:space="preserve">Prof. dr </w:t>
            </w:r>
            <w:r w:rsidR="00173143">
              <w:t>M. Vujnić</w:t>
            </w:r>
          </w:p>
        </w:tc>
      </w:tr>
      <w:tr w:rsidR="00772461" w:rsidRPr="009F0721" w14:paraId="3DCF5DBD" w14:textId="77777777" w:rsidTr="00AB3D09">
        <w:trPr>
          <w:jc w:val="center"/>
        </w:trPr>
        <w:tc>
          <w:tcPr>
            <w:tcW w:w="988" w:type="dxa"/>
            <w:vAlign w:val="center"/>
          </w:tcPr>
          <w:p w14:paraId="5FFD342A" w14:textId="77777777" w:rsidR="00772461" w:rsidRPr="00BF283C" w:rsidRDefault="00772461" w:rsidP="00772461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lastRenderedPageBreak/>
              <w:t>X</w:t>
            </w:r>
          </w:p>
        </w:tc>
        <w:tc>
          <w:tcPr>
            <w:tcW w:w="1275" w:type="dxa"/>
            <w:vAlign w:val="center"/>
          </w:tcPr>
          <w:p w14:paraId="0FC7287F" w14:textId="77777777" w:rsidR="00772461" w:rsidRDefault="00772461" w:rsidP="0077246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П10</w:t>
            </w:r>
          </w:p>
        </w:tc>
        <w:tc>
          <w:tcPr>
            <w:tcW w:w="3378" w:type="dxa"/>
            <w:vAlign w:val="center"/>
          </w:tcPr>
          <w:p w14:paraId="66693F90" w14:textId="152103C3" w:rsidR="00772461" w:rsidRPr="007544E9" w:rsidRDefault="00173143" w:rsidP="00772461">
            <w:r>
              <w:t xml:space="preserve">Protein metabolism disorders </w:t>
            </w:r>
          </w:p>
        </w:tc>
        <w:tc>
          <w:tcPr>
            <w:tcW w:w="1407" w:type="dxa"/>
          </w:tcPr>
          <w:p w14:paraId="6EB876B0" w14:textId="627D6A0F" w:rsidR="00772461" w:rsidRDefault="00A7437E" w:rsidP="00772461">
            <w:pPr>
              <w:jc w:val="center"/>
            </w:pPr>
            <w:r>
              <w:t>Monday</w:t>
            </w:r>
          </w:p>
        </w:tc>
        <w:tc>
          <w:tcPr>
            <w:tcW w:w="1418" w:type="dxa"/>
            <w:vAlign w:val="center"/>
          </w:tcPr>
          <w:p w14:paraId="35AE360C" w14:textId="0EC6E720" w:rsidR="00772461" w:rsidRDefault="0003438F" w:rsidP="00772461">
            <w:pPr>
              <w:jc w:val="center"/>
              <w:rPr>
                <w:lang w:val="sr-Cyrl-BA"/>
              </w:rPr>
            </w:pPr>
            <w:r>
              <w:t>14</w:t>
            </w:r>
            <w:r w:rsidR="00772461">
              <w:rPr>
                <w:lang w:val="sr-Cyrl-BA"/>
              </w:rPr>
              <w:t>.</w:t>
            </w:r>
            <w:r>
              <w:t>12</w:t>
            </w:r>
            <w:r w:rsidR="00772461">
              <w:rPr>
                <w:lang w:val="sr-Cyrl-BA"/>
              </w:rPr>
              <w:t>.202</w:t>
            </w:r>
            <w:r w:rsidR="00BB0FE4">
              <w:t>6</w:t>
            </w:r>
            <w:r w:rsidR="00772461">
              <w:rPr>
                <w:lang w:val="sr-Cyrl-BA"/>
              </w:rPr>
              <w:t>.</w:t>
            </w:r>
          </w:p>
        </w:tc>
        <w:tc>
          <w:tcPr>
            <w:tcW w:w="1531" w:type="dxa"/>
          </w:tcPr>
          <w:p w14:paraId="775C4ACA" w14:textId="2D5B8FCC" w:rsidR="00772461" w:rsidRDefault="00A7437E" w:rsidP="00772461">
            <w:pPr>
              <w:jc w:val="center"/>
            </w:pPr>
            <w:r>
              <w:t>09</w:t>
            </w:r>
            <w:r>
              <w:rPr>
                <w:lang w:val="sr-Cyrl-BA"/>
              </w:rPr>
              <w:t>:</w:t>
            </w:r>
            <w:r>
              <w:t>3</w:t>
            </w:r>
            <w:r>
              <w:rPr>
                <w:lang w:val="sr-Cyrl-BA"/>
              </w:rPr>
              <w:t>0 - 1</w:t>
            </w:r>
            <w:r>
              <w:t>1</w:t>
            </w:r>
            <w:r>
              <w:rPr>
                <w:lang w:val="sr-Cyrl-BA"/>
              </w:rPr>
              <w:t>:</w:t>
            </w:r>
            <w:r>
              <w:t>00</w:t>
            </w:r>
          </w:p>
        </w:tc>
        <w:tc>
          <w:tcPr>
            <w:tcW w:w="1588" w:type="dxa"/>
            <w:vAlign w:val="center"/>
          </w:tcPr>
          <w:p w14:paraId="63C70A9D" w14:textId="77777777" w:rsidR="007544E9" w:rsidRDefault="007544E9" w:rsidP="007544E9">
            <w:pPr>
              <w:ind w:left="57" w:right="57"/>
            </w:pPr>
            <w:r>
              <w:t>Blue hall</w:t>
            </w:r>
          </w:p>
          <w:p w14:paraId="2AAE1ED2" w14:textId="146B46EA" w:rsidR="00772461" w:rsidRDefault="00772461" w:rsidP="00772461">
            <w:pPr>
              <w:ind w:left="57" w:right="57"/>
              <w:rPr>
                <w:lang w:val="sr-Cyrl-BA"/>
              </w:rPr>
            </w:pPr>
          </w:p>
        </w:tc>
        <w:tc>
          <w:tcPr>
            <w:tcW w:w="379" w:type="dxa"/>
            <w:vAlign w:val="center"/>
          </w:tcPr>
          <w:p w14:paraId="74E12671" w14:textId="7E72C77B" w:rsidR="00772461" w:rsidRPr="00AE64BE" w:rsidRDefault="003178D0" w:rsidP="00772461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2</w:t>
            </w:r>
          </w:p>
        </w:tc>
        <w:tc>
          <w:tcPr>
            <w:tcW w:w="2552" w:type="dxa"/>
            <w:vAlign w:val="center"/>
          </w:tcPr>
          <w:p w14:paraId="7C8CBA2D" w14:textId="4B697F25" w:rsidR="00772461" w:rsidRPr="007544E9" w:rsidRDefault="007544E9" w:rsidP="00772461">
            <w:pPr>
              <w:ind w:left="57" w:right="57"/>
            </w:pPr>
            <w:r>
              <w:t xml:space="preserve">Prof. dr </w:t>
            </w:r>
            <w:r w:rsidR="00173143">
              <w:t>M. Vujnić</w:t>
            </w:r>
          </w:p>
        </w:tc>
      </w:tr>
      <w:tr w:rsidR="00BB0FE4" w:rsidRPr="009F0721" w14:paraId="47B6ABDB" w14:textId="77777777" w:rsidTr="00AB3D09">
        <w:trPr>
          <w:jc w:val="center"/>
        </w:trPr>
        <w:tc>
          <w:tcPr>
            <w:tcW w:w="988" w:type="dxa"/>
            <w:vAlign w:val="center"/>
          </w:tcPr>
          <w:p w14:paraId="018CBF0F" w14:textId="2325C54E" w:rsidR="00BB0FE4" w:rsidRDefault="00BB0FE4" w:rsidP="00772461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 xml:space="preserve"> XI </w:t>
            </w:r>
          </w:p>
          <w:p w14:paraId="2B9F9774" w14:textId="77777777" w:rsidR="00BB0FE4" w:rsidRPr="00BF283C" w:rsidRDefault="00BB0FE4" w:rsidP="00BB0FE4">
            <w:pPr>
              <w:rPr>
                <w:lang w:val="sr-Latn-BA"/>
              </w:rPr>
            </w:pPr>
          </w:p>
        </w:tc>
        <w:tc>
          <w:tcPr>
            <w:tcW w:w="1275" w:type="dxa"/>
            <w:vAlign w:val="center"/>
          </w:tcPr>
          <w:p w14:paraId="2481FAE2" w14:textId="1620419B" w:rsidR="00BB0FE4" w:rsidRDefault="00BB0FE4" w:rsidP="0077246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П11</w:t>
            </w:r>
          </w:p>
        </w:tc>
        <w:tc>
          <w:tcPr>
            <w:tcW w:w="3378" w:type="dxa"/>
            <w:vAlign w:val="center"/>
          </w:tcPr>
          <w:p w14:paraId="29827D5B" w14:textId="11680005" w:rsidR="00BB0FE4" w:rsidRPr="00BB0FE4" w:rsidRDefault="00173143" w:rsidP="00772461">
            <w:r>
              <w:t>Pathophysiology aspects of malignant tumors</w:t>
            </w:r>
          </w:p>
        </w:tc>
        <w:tc>
          <w:tcPr>
            <w:tcW w:w="1407" w:type="dxa"/>
          </w:tcPr>
          <w:p w14:paraId="0E0FC9F4" w14:textId="5F21586B" w:rsidR="00BB0FE4" w:rsidRDefault="00A7437E" w:rsidP="00772461">
            <w:pPr>
              <w:jc w:val="center"/>
            </w:pPr>
            <w:r>
              <w:t>Monday</w:t>
            </w:r>
          </w:p>
        </w:tc>
        <w:tc>
          <w:tcPr>
            <w:tcW w:w="1418" w:type="dxa"/>
            <w:vAlign w:val="center"/>
          </w:tcPr>
          <w:p w14:paraId="0EC34A78" w14:textId="5912DAA6" w:rsidR="00BB0FE4" w:rsidRDefault="00BB0FE4" w:rsidP="00772461">
            <w:pPr>
              <w:jc w:val="center"/>
            </w:pPr>
            <w:r>
              <w:t>2</w:t>
            </w:r>
            <w:r w:rsidR="0003438F">
              <w:t>1</w:t>
            </w:r>
            <w:r>
              <w:t>.</w:t>
            </w:r>
            <w:r w:rsidR="0003438F">
              <w:t>12</w:t>
            </w:r>
            <w:r>
              <w:t xml:space="preserve">.2026. </w:t>
            </w:r>
          </w:p>
        </w:tc>
        <w:tc>
          <w:tcPr>
            <w:tcW w:w="1531" w:type="dxa"/>
          </w:tcPr>
          <w:p w14:paraId="750C933D" w14:textId="606BDD74" w:rsidR="00BB0FE4" w:rsidRPr="00BB0FE4" w:rsidRDefault="00A7437E" w:rsidP="00772461">
            <w:pPr>
              <w:jc w:val="center"/>
            </w:pPr>
            <w:r>
              <w:t>09</w:t>
            </w:r>
            <w:r>
              <w:rPr>
                <w:lang w:val="sr-Cyrl-BA"/>
              </w:rPr>
              <w:t>:</w:t>
            </w:r>
            <w:r>
              <w:t>3</w:t>
            </w:r>
            <w:r>
              <w:rPr>
                <w:lang w:val="sr-Cyrl-BA"/>
              </w:rPr>
              <w:t>0 - 1</w:t>
            </w:r>
            <w:r>
              <w:t>1</w:t>
            </w:r>
            <w:r>
              <w:rPr>
                <w:lang w:val="sr-Cyrl-BA"/>
              </w:rPr>
              <w:t>:</w:t>
            </w:r>
            <w:r>
              <w:t>00</w:t>
            </w:r>
          </w:p>
        </w:tc>
        <w:tc>
          <w:tcPr>
            <w:tcW w:w="1588" w:type="dxa"/>
            <w:vAlign w:val="center"/>
          </w:tcPr>
          <w:p w14:paraId="7E798D75" w14:textId="2E7A30E1" w:rsidR="00BB0FE4" w:rsidRDefault="00BB0FE4" w:rsidP="00BB0FE4">
            <w:pPr>
              <w:ind w:right="57"/>
            </w:pPr>
            <w:r>
              <w:t xml:space="preserve"> Blue hall </w:t>
            </w:r>
          </w:p>
        </w:tc>
        <w:tc>
          <w:tcPr>
            <w:tcW w:w="379" w:type="dxa"/>
            <w:vAlign w:val="center"/>
          </w:tcPr>
          <w:p w14:paraId="1834BCEA" w14:textId="1E810502" w:rsidR="00BB0FE4" w:rsidRDefault="003178D0" w:rsidP="00772461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2</w:t>
            </w:r>
          </w:p>
        </w:tc>
        <w:tc>
          <w:tcPr>
            <w:tcW w:w="2552" w:type="dxa"/>
            <w:vAlign w:val="center"/>
          </w:tcPr>
          <w:p w14:paraId="3A4016C7" w14:textId="6ED9EF9D" w:rsidR="00BB0FE4" w:rsidRDefault="00BB0FE4" w:rsidP="00772461">
            <w:pPr>
              <w:ind w:left="57" w:right="57"/>
            </w:pPr>
            <w:r>
              <w:t xml:space="preserve">Prof. dr </w:t>
            </w:r>
            <w:r w:rsidR="00F57C75">
              <w:t>M. Vujnić</w:t>
            </w:r>
          </w:p>
        </w:tc>
      </w:tr>
      <w:tr w:rsidR="00772461" w:rsidRPr="009F0721" w14:paraId="3602293A" w14:textId="77777777" w:rsidTr="00AB3D09">
        <w:trPr>
          <w:jc w:val="center"/>
        </w:trPr>
        <w:tc>
          <w:tcPr>
            <w:tcW w:w="988" w:type="dxa"/>
            <w:vAlign w:val="center"/>
          </w:tcPr>
          <w:p w14:paraId="574BEC35" w14:textId="77777777" w:rsidR="00772461" w:rsidRPr="00BF283C" w:rsidRDefault="00772461" w:rsidP="00772461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XII</w:t>
            </w:r>
          </w:p>
        </w:tc>
        <w:tc>
          <w:tcPr>
            <w:tcW w:w="1275" w:type="dxa"/>
            <w:vAlign w:val="center"/>
          </w:tcPr>
          <w:p w14:paraId="16B19136" w14:textId="77777777" w:rsidR="00772461" w:rsidRDefault="00772461" w:rsidP="0077246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П12</w:t>
            </w:r>
          </w:p>
        </w:tc>
        <w:tc>
          <w:tcPr>
            <w:tcW w:w="3378" w:type="dxa"/>
            <w:vAlign w:val="center"/>
          </w:tcPr>
          <w:p w14:paraId="351C83EF" w14:textId="67D5DDEA" w:rsidR="00772461" w:rsidRPr="007544E9" w:rsidRDefault="00F57C75" w:rsidP="00772461">
            <w:pPr>
              <w:ind w:left="57"/>
            </w:pPr>
            <w:r>
              <w:t xml:space="preserve">Pathophsiology of aging </w:t>
            </w:r>
          </w:p>
        </w:tc>
        <w:tc>
          <w:tcPr>
            <w:tcW w:w="1407" w:type="dxa"/>
          </w:tcPr>
          <w:p w14:paraId="21FE2DF6" w14:textId="014DAAAB" w:rsidR="00772461" w:rsidRDefault="00A7437E" w:rsidP="00772461">
            <w:pPr>
              <w:jc w:val="center"/>
            </w:pPr>
            <w:r>
              <w:t>Monday</w:t>
            </w:r>
          </w:p>
        </w:tc>
        <w:tc>
          <w:tcPr>
            <w:tcW w:w="1418" w:type="dxa"/>
            <w:vAlign w:val="center"/>
          </w:tcPr>
          <w:p w14:paraId="2F35EA72" w14:textId="62EE9F7B" w:rsidR="00772461" w:rsidRPr="00453557" w:rsidRDefault="00E77DF7" w:rsidP="00E77DF7">
            <w:pPr>
              <w:jc w:val="center"/>
              <w:rPr>
                <w:lang w:val="bs-Cyrl-BA"/>
              </w:rPr>
            </w:pPr>
            <w:r>
              <w:t>28</w:t>
            </w:r>
            <w:r w:rsidR="00772461">
              <w:rPr>
                <w:lang w:val="bs-Cyrl-BA"/>
              </w:rPr>
              <w:t>.</w:t>
            </w:r>
            <w:r>
              <w:t>12</w:t>
            </w:r>
            <w:r w:rsidR="00772461">
              <w:rPr>
                <w:lang w:val="bs-Cyrl-BA"/>
              </w:rPr>
              <w:t>.202</w:t>
            </w:r>
            <w:r w:rsidR="00BB0FE4">
              <w:t>6</w:t>
            </w:r>
            <w:r w:rsidR="00772461">
              <w:rPr>
                <w:lang w:val="bs-Cyrl-BA"/>
              </w:rPr>
              <w:t>.</w:t>
            </w:r>
          </w:p>
        </w:tc>
        <w:tc>
          <w:tcPr>
            <w:tcW w:w="1531" w:type="dxa"/>
          </w:tcPr>
          <w:p w14:paraId="426FD41B" w14:textId="57052A62" w:rsidR="00772461" w:rsidRDefault="00A7437E" w:rsidP="00772461">
            <w:pPr>
              <w:jc w:val="center"/>
            </w:pPr>
            <w:r>
              <w:t>09</w:t>
            </w:r>
            <w:r>
              <w:rPr>
                <w:lang w:val="sr-Cyrl-BA"/>
              </w:rPr>
              <w:t>:</w:t>
            </w:r>
            <w:r>
              <w:t>3</w:t>
            </w:r>
            <w:r>
              <w:rPr>
                <w:lang w:val="sr-Cyrl-BA"/>
              </w:rPr>
              <w:t>0 - 1</w:t>
            </w:r>
            <w:r>
              <w:t>1</w:t>
            </w:r>
            <w:r>
              <w:rPr>
                <w:lang w:val="sr-Cyrl-BA"/>
              </w:rPr>
              <w:t>:</w:t>
            </w:r>
            <w:r>
              <w:t>00</w:t>
            </w:r>
          </w:p>
        </w:tc>
        <w:tc>
          <w:tcPr>
            <w:tcW w:w="1588" w:type="dxa"/>
            <w:vAlign w:val="center"/>
          </w:tcPr>
          <w:p w14:paraId="65EF1DD9" w14:textId="77777777" w:rsidR="007544E9" w:rsidRDefault="007544E9" w:rsidP="007544E9">
            <w:pPr>
              <w:ind w:left="57" w:right="57"/>
            </w:pPr>
            <w:r>
              <w:t>Blue hall</w:t>
            </w:r>
          </w:p>
          <w:p w14:paraId="5728EE97" w14:textId="728C3939" w:rsidR="00772461" w:rsidRDefault="00772461" w:rsidP="00772461">
            <w:pPr>
              <w:ind w:left="57" w:right="57"/>
              <w:rPr>
                <w:lang w:val="sr-Cyrl-BA"/>
              </w:rPr>
            </w:pPr>
          </w:p>
        </w:tc>
        <w:tc>
          <w:tcPr>
            <w:tcW w:w="379" w:type="dxa"/>
            <w:vAlign w:val="center"/>
          </w:tcPr>
          <w:p w14:paraId="58560E71" w14:textId="4BDFA8A8" w:rsidR="00772461" w:rsidRPr="00AE64BE" w:rsidRDefault="003178D0" w:rsidP="00772461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2</w:t>
            </w:r>
          </w:p>
        </w:tc>
        <w:tc>
          <w:tcPr>
            <w:tcW w:w="2552" w:type="dxa"/>
            <w:vAlign w:val="center"/>
          </w:tcPr>
          <w:p w14:paraId="7874DAFE" w14:textId="3505F902" w:rsidR="00772461" w:rsidRPr="00D92145" w:rsidRDefault="00F57C75" w:rsidP="00772461">
            <w:pPr>
              <w:ind w:left="57" w:right="57"/>
              <w:rPr>
                <w:lang w:val="sr-Latn-RS"/>
              </w:rPr>
            </w:pPr>
            <w:r>
              <w:t>Assist. prof. A. Prtina</w:t>
            </w:r>
            <w:r>
              <w:rPr>
                <w:lang w:val="sr-Latn-RS"/>
              </w:rPr>
              <w:t xml:space="preserve"> </w:t>
            </w:r>
          </w:p>
        </w:tc>
      </w:tr>
      <w:tr w:rsidR="00772461" w:rsidRPr="009F0721" w14:paraId="0AD26B2A" w14:textId="77777777" w:rsidTr="00AB3D09">
        <w:trPr>
          <w:jc w:val="center"/>
        </w:trPr>
        <w:tc>
          <w:tcPr>
            <w:tcW w:w="988" w:type="dxa"/>
            <w:vAlign w:val="center"/>
          </w:tcPr>
          <w:p w14:paraId="0BF45FBA" w14:textId="77777777" w:rsidR="00772461" w:rsidRPr="00BF283C" w:rsidRDefault="00772461" w:rsidP="00772461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X</w:t>
            </w:r>
            <w:r w:rsidRPr="00BF283C">
              <w:rPr>
                <w:lang w:val="sr-Latn-BA"/>
              </w:rPr>
              <w:t>III</w:t>
            </w:r>
          </w:p>
        </w:tc>
        <w:tc>
          <w:tcPr>
            <w:tcW w:w="1275" w:type="dxa"/>
            <w:vAlign w:val="center"/>
          </w:tcPr>
          <w:p w14:paraId="39092B40" w14:textId="77777777" w:rsidR="00772461" w:rsidRDefault="00772461" w:rsidP="0077246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П13</w:t>
            </w:r>
          </w:p>
        </w:tc>
        <w:tc>
          <w:tcPr>
            <w:tcW w:w="3378" w:type="dxa"/>
            <w:vAlign w:val="center"/>
          </w:tcPr>
          <w:p w14:paraId="2FCD176F" w14:textId="12AF5561" w:rsidR="00772461" w:rsidRPr="007544E9" w:rsidRDefault="00F57C75" w:rsidP="00772461">
            <w:pPr>
              <w:ind w:left="57"/>
            </w:pPr>
            <w:r>
              <w:t>Local circulation disorders; Shock</w:t>
            </w:r>
          </w:p>
        </w:tc>
        <w:tc>
          <w:tcPr>
            <w:tcW w:w="1407" w:type="dxa"/>
          </w:tcPr>
          <w:p w14:paraId="6A08C75A" w14:textId="46DFE07E" w:rsidR="00772461" w:rsidRDefault="00A7437E" w:rsidP="00772461">
            <w:pPr>
              <w:jc w:val="center"/>
            </w:pPr>
            <w:r>
              <w:t>Monday</w:t>
            </w:r>
          </w:p>
        </w:tc>
        <w:tc>
          <w:tcPr>
            <w:tcW w:w="1418" w:type="dxa"/>
            <w:vAlign w:val="center"/>
          </w:tcPr>
          <w:p w14:paraId="6DD4B337" w14:textId="41662F94" w:rsidR="00772461" w:rsidRDefault="00E77DF7" w:rsidP="00772461">
            <w:pPr>
              <w:jc w:val="center"/>
              <w:rPr>
                <w:lang w:val="sr-Cyrl-BA"/>
              </w:rPr>
            </w:pPr>
            <w:r>
              <w:t>04</w:t>
            </w:r>
            <w:r w:rsidR="00772461">
              <w:rPr>
                <w:lang w:val="sr-Cyrl-BA"/>
              </w:rPr>
              <w:t>.</w:t>
            </w:r>
            <w:r w:rsidR="00757229">
              <w:t>01</w:t>
            </w:r>
            <w:r w:rsidR="00772461">
              <w:rPr>
                <w:lang w:val="sr-Cyrl-BA"/>
              </w:rPr>
              <w:t>.202</w:t>
            </w:r>
            <w:r w:rsidR="00F26077">
              <w:t>7</w:t>
            </w:r>
            <w:r w:rsidR="00772461">
              <w:rPr>
                <w:lang w:val="sr-Cyrl-BA"/>
              </w:rPr>
              <w:t>.</w:t>
            </w:r>
          </w:p>
        </w:tc>
        <w:tc>
          <w:tcPr>
            <w:tcW w:w="1531" w:type="dxa"/>
          </w:tcPr>
          <w:p w14:paraId="13EC37EC" w14:textId="65BAA490" w:rsidR="00772461" w:rsidRDefault="00A7437E" w:rsidP="00772461">
            <w:pPr>
              <w:jc w:val="center"/>
            </w:pPr>
            <w:r>
              <w:t>09</w:t>
            </w:r>
            <w:r>
              <w:rPr>
                <w:lang w:val="sr-Cyrl-BA"/>
              </w:rPr>
              <w:t>:</w:t>
            </w:r>
            <w:r>
              <w:t>3</w:t>
            </w:r>
            <w:r>
              <w:rPr>
                <w:lang w:val="sr-Cyrl-BA"/>
              </w:rPr>
              <w:t>0 - 1</w:t>
            </w:r>
            <w:r>
              <w:t>1</w:t>
            </w:r>
            <w:r>
              <w:rPr>
                <w:lang w:val="sr-Cyrl-BA"/>
              </w:rPr>
              <w:t>:</w:t>
            </w:r>
            <w:r>
              <w:t>00</w:t>
            </w:r>
          </w:p>
        </w:tc>
        <w:tc>
          <w:tcPr>
            <w:tcW w:w="1588" w:type="dxa"/>
            <w:vAlign w:val="center"/>
          </w:tcPr>
          <w:p w14:paraId="2158EE7E" w14:textId="77777777" w:rsidR="007544E9" w:rsidRDefault="007544E9" w:rsidP="007544E9">
            <w:pPr>
              <w:ind w:left="57" w:right="57"/>
            </w:pPr>
            <w:r>
              <w:t>Blue hall</w:t>
            </w:r>
          </w:p>
          <w:p w14:paraId="682A24C9" w14:textId="087C4515" w:rsidR="00772461" w:rsidRDefault="00772461" w:rsidP="00772461">
            <w:pPr>
              <w:ind w:left="57" w:right="57"/>
              <w:rPr>
                <w:lang w:val="sr-Cyrl-BA"/>
              </w:rPr>
            </w:pPr>
          </w:p>
        </w:tc>
        <w:tc>
          <w:tcPr>
            <w:tcW w:w="379" w:type="dxa"/>
            <w:vAlign w:val="center"/>
          </w:tcPr>
          <w:p w14:paraId="33D21ADF" w14:textId="27E12309" w:rsidR="00772461" w:rsidRPr="00AE64BE" w:rsidRDefault="003178D0" w:rsidP="00772461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2</w:t>
            </w:r>
          </w:p>
        </w:tc>
        <w:tc>
          <w:tcPr>
            <w:tcW w:w="2552" w:type="dxa"/>
            <w:vAlign w:val="center"/>
          </w:tcPr>
          <w:p w14:paraId="1E5DAD6A" w14:textId="412E8576" w:rsidR="00772461" w:rsidRPr="007544E9" w:rsidRDefault="00F57C75" w:rsidP="00772461">
            <w:pPr>
              <w:ind w:left="57" w:right="57"/>
            </w:pPr>
            <w:r>
              <w:rPr>
                <w:lang w:val="sr-Latn-RS"/>
              </w:rPr>
              <w:t>Prof. dr D. Golić</w:t>
            </w:r>
          </w:p>
        </w:tc>
      </w:tr>
      <w:tr w:rsidR="00772461" w:rsidRPr="005111D8" w14:paraId="41C6090A" w14:textId="77777777" w:rsidTr="00AB3D09">
        <w:trPr>
          <w:jc w:val="center"/>
        </w:trPr>
        <w:tc>
          <w:tcPr>
            <w:tcW w:w="988" w:type="dxa"/>
            <w:vAlign w:val="center"/>
          </w:tcPr>
          <w:p w14:paraId="4565F1D0" w14:textId="77777777" w:rsidR="00772461" w:rsidRPr="007A7B9C" w:rsidRDefault="00772461" w:rsidP="00772461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XIV</w:t>
            </w:r>
          </w:p>
        </w:tc>
        <w:tc>
          <w:tcPr>
            <w:tcW w:w="1275" w:type="dxa"/>
            <w:vAlign w:val="center"/>
          </w:tcPr>
          <w:p w14:paraId="72FAA44E" w14:textId="77777777" w:rsidR="00772461" w:rsidRPr="007A7B9C" w:rsidRDefault="00772461" w:rsidP="00772461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П14</w:t>
            </w:r>
          </w:p>
        </w:tc>
        <w:tc>
          <w:tcPr>
            <w:tcW w:w="3378" w:type="dxa"/>
            <w:vAlign w:val="center"/>
          </w:tcPr>
          <w:p w14:paraId="147E4C2F" w14:textId="18286E05" w:rsidR="00772461" w:rsidRPr="007544E9" w:rsidRDefault="00CD558E" w:rsidP="00772461">
            <w:pPr>
              <w:ind w:left="57"/>
            </w:pPr>
            <w:r>
              <w:t>Pathophysiology of endocrine system I</w:t>
            </w:r>
          </w:p>
        </w:tc>
        <w:tc>
          <w:tcPr>
            <w:tcW w:w="1407" w:type="dxa"/>
          </w:tcPr>
          <w:p w14:paraId="4C3D66B0" w14:textId="1F640600" w:rsidR="00772461" w:rsidRDefault="00A7437E" w:rsidP="00772461">
            <w:pPr>
              <w:jc w:val="center"/>
            </w:pPr>
            <w:r>
              <w:t>Monday</w:t>
            </w:r>
          </w:p>
        </w:tc>
        <w:tc>
          <w:tcPr>
            <w:tcW w:w="1418" w:type="dxa"/>
            <w:vAlign w:val="center"/>
          </w:tcPr>
          <w:p w14:paraId="6A994FF1" w14:textId="407192EA" w:rsidR="00772461" w:rsidRDefault="00E77DF7" w:rsidP="00772461">
            <w:pPr>
              <w:jc w:val="center"/>
              <w:rPr>
                <w:lang w:val="sr-Cyrl-BA"/>
              </w:rPr>
            </w:pPr>
            <w:r>
              <w:t>11</w:t>
            </w:r>
            <w:r w:rsidR="00772461">
              <w:rPr>
                <w:lang w:val="sr-Cyrl-BA"/>
              </w:rPr>
              <w:t>.0</w:t>
            </w:r>
            <w:r w:rsidR="00F26077">
              <w:t>1</w:t>
            </w:r>
            <w:r w:rsidR="00772461">
              <w:rPr>
                <w:lang w:val="sr-Cyrl-BA"/>
              </w:rPr>
              <w:t>.202</w:t>
            </w:r>
            <w:r w:rsidR="00F26077">
              <w:t>7</w:t>
            </w:r>
            <w:r w:rsidR="00772461">
              <w:rPr>
                <w:lang w:val="sr-Cyrl-BA"/>
              </w:rPr>
              <w:t>.</w:t>
            </w:r>
          </w:p>
        </w:tc>
        <w:tc>
          <w:tcPr>
            <w:tcW w:w="1531" w:type="dxa"/>
          </w:tcPr>
          <w:p w14:paraId="169CC0DF" w14:textId="1F58F3A1" w:rsidR="00772461" w:rsidRDefault="00A7437E" w:rsidP="00772461">
            <w:pPr>
              <w:jc w:val="center"/>
            </w:pPr>
            <w:r>
              <w:t>09</w:t>
            </w:r>
            <w:r>
              <w:rPr>
                <w:lang w:val="sr-Cyrl-BA"/>
              </w:rPr>
              <w:t>:</w:t>
            </w:r>
            <w:r>
              <w:t>3</w:t>
            </w:r>
            <w:r>
              <w:rPr>
                <w:lang w:val="sr-Cyrl-BA"/>
              </w:rPr>
              <w:t>0 - 1</w:t>
            </w:r>
            <w:r>
              <w:t>1</w:t>
            </w:r>
            <w:r>
              <w:rPr>
                <w:lang w:val="sr-Cyrl-BA"/>
              </w:rPr>
              <w:t>:</w:t>
            </w:r>
            <w:r>
              <w:t>00</w:t>
            </w:r>
          </w:p>
        </w:tc>
        <w:tc>
          <w:tcPr>
            <w:tcW w:w="1588" w:type="dxa"/>
            <w:vAlign w:val="center"/>
          </w:tcPr>
          <w:p w14:paraId="6BC21763" w14:textId="77777777" w:rsidR="007544E9" w:rsidRDefault="007544E9" w:rsidP="007544E9">
            <w:pPr>
              <w:ind w:left="57" w:right="57"/>
            </w:pPr>
            <w:r>
              <w:t>Blue hall</w:t>
            </w:r>
          </w:p>
          <w:p w14:paraId="169FE934" w14:textId="2272F665" w:rsidR="00772461" w:rsidRDefault="00772461" w:rsidP="00772461">
            <w:pPr>
              <w:ind w:left="57" w:right="57"/>
              <w:rPr>
                <w:lang w:val="sr-Cyrl-BA"/>
              </w:rPr>
            </w:pPr>
          </w:p>
        </w:tc>
        <w:tc>
          <w:tcPr>
            <w:tcW w:w="379" w:type="dxa"/>
            <w:vAlign w:val="center"/>
          </w:tcPr>
          <w:p w14:paraId="0FC24097" w14:textId="2E58A67E" w:rsidR="00772461" w:rsidRPr="003178D0" w:rsidRDefault="003178D0" w:rsidP="00772461">
            <w:pPr>
              <w:jc w:val="center"/>
            </w:pPr>
            <w:r>
              <w:t>2</w:t>
            </w:r>
          </w:p>
        </w:tc>
        <w:tc>
          <w:tcPr>
            <w:tcW w:w="2552" w:type="dxa"/>
            <w:vAlign w:val="center"/>
          </w:tcPr>
          <w:p w14:paraId="2A34AC63" w14:textId="6510A778" w:rsidR="00772461" w:rsidRPr="007544E9" w:rsidRDefault="007544E9" w:rsidP="00772461">
            <w:pPr>
              <w:ind w:left="57" w:right="57"/>
            </w:pPr>
            <w:r>
              <w:t>Prof. dr M.Vujnić</w:t>
            </w:r>
          </w:p>
        </w:tc>
      </w:tr>
      <w:tr w:rsidR="00772461" w:rsidRPr="005111D8" w14:paraId="29BE797B" w14:textId="77777777" w:rsidTr="00AB3D09">
        <w:trPr>
          <w:jc w:val="center"/>
        </w:trPr>
        <w:tc>
          <w:tcPr>
            <w:tcW w:w="988" w:type="dxa"/>
            <w:vAlign w:val="center"/>
          </w:tcPr>
          <w:p w14:paraId="65558B83" w14:textId="77777777" w:rsidR="00772461" w:rsidRPr="007A7B9C" w:rsidRDefault="00772461" w:rsidP="00772461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XV</w:t>
            </w:r>
          </w:p>
        </w:tc>
        <w:tc>
          <w:tcPr>
            <w:tcW w:w="1275" w:type="dxa"/>
            <w:vAlign w:val="center"/>
          </w:tcPr>
          <w:p w14:paraId="1DD61A5A" w14:textId="77777777" w:rsidR="00772461" w:rsidRPr="007A7B9C" w:rsidRDefault="00772461" w:rsidP="00772461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П15</w:t>
            </w:r>
          </w:p>
        </w:tc>
        <w:tc>
          <w:tcPr>
            <w:tcW w:w="3378" w:type="dxa"/>
            <w:vAlign w:val="center"/>
          </w:tcPr>
          <w:p w14:paraId="39BDA88A" w14:textId="7AE124A1" w:rsidR="00772461" w:rsidRPr="00A63B85" w:rsidRDefault="00CD558E" w:rsidP="00A63B85">
            <w:r>
              <w:t>Pathophysiology of endocrine system II;</w:t>
            </w:r>
            <w:r w:rsidR="00A63B85">
              <w:t xml:space="preserve"> Test exam.</w:t>
            </w:r>
          </w:p>
        </w:tc>
        <w:tc>
          <w:tcPr>
            <w:tcW w:w="1407" w:type="dxa"/>
          </w:tcPr>
          <w:p w14:paraId="3BF798AA" w14:textId="5D724628" w:rsidR="00772461" w:rsidRDefault="00A7437E" w:rsidP="00772461">
            <w:pPr>
              <w:jc w:val="center"/>
            </w:pPr>
            <w:r>
              <w:t>Monday</w:t>
            </w:r>
          </w:p>
        </w:tc>
        <w:tc>
          <w:tcPr>
            <w:tcW w:w="1418" w:type="dxa"/>
            <w:vAlign w:val="center"/>
          </w:tcPr>
          <w:p w14:paraId="24A88621" w14:textId="7D91D717" w:rsidR="00772461" w:rsidRDefault="00E77DF7" w:rsidP="00772461">
            <w:pPr>
              <w:jc w:val="center"/>
              <w:rPr>
                <w:lang w:val="sr-Cyrl-BA"/>
              </w:rPr>
            </w:pPr>
            <w:r>
              <w:t>I</w:t>
            </w:r>
            <w:r w:rsidRPr="00E77DF7">
              <w:rPr>
                <w:lang w:val="sr-Cyrl-BA"/>
              </w:rPr>
              <w:t>n agreement with students</w:t>
            </w:r>
          </w:p>
        </w:tc>
        <w:tc>
          <w:tcPr>
            <w:tcW w:w="1531" w:type="dxa"/>
          </w:tcPr>
          <w:p w14:paraId="702E67B1" w14:textId="1CAC0657" w:rsidR="00772461" w:rsidRDefault="00A7437E" w:rsidP="00772461">
            <w:pPr>
              <w:jc w:val="center"/>
            </w:pPr>
            <w:r>
              <w:t>09</w:t>
            </w:r>
            <w:r>
              <w:rPr>
                <w:lang w:val="sr-Cyrl-BA"/>
              </w:rPr>
              <w:t>:</w:t>
            </w:r>
            <w:r>
              <w:t>3</w:t>
            </w:r>
            <w:r>
              <w:rPr>
                <w:lang w:val="sr-Cyrl-BA"/>
              </w:rPr>
              <w:t>0 - 1</w:t>
            </w:r>
            <w:r>
              <w:t>1</w:t>
            </w:r>
            <w:r>
              <w:rPr>
                <w:lang w:val="sr-Cyrl-BA"/>
              </w:rPr>
              <w:t>:</w:t>
            </w:r>
            <w:r>
              <w:t>00</w:t>
            </w:r>
          </w:p>
        </w:tc>
        <w:tc>
          <w:tcPr>
            <w:tcW w:w="1588" w:type="dxa"/>
            <w:vAlign w:val="center"/>
          </w:tcPr>
          <w:p w14:paraId="100812F9" w14:textId="77777777" w:rsidR="007544E9" w:rsidRDefault="007544E9" w:rsidP="007544E9">
            <w:pPr>
              <w:ind w:left="57" w:right="57"/>
            </w:pPr>
            <w:r>
              <w:t>Blue hall</w:t>
            </w:r>
          </w:p>
          <w:p w14:paraId="3F4CEAFC" w14:textId="2F634A46" w:rsidR="00772461" w:rsidRDefault="00772461" w:rsidP="00772461">
            <w:pPr>
              <w:ind w:left="57" w:right="57"/>
              <w:rPr>
                <w:lang w:val="sr-Cyrl-BA"/>
              </w:rPr>
            </w:pPr>
          </w:p>
        </w:tc>
        <w:tc>
          <w:tcPr>
            <w:tcW w:w="379" w:type="dxa"/>
            <w:vAlign w:val="center"/>
          </w:tcPr>
          <w:p w14:paraId="04DF9ECA" w14:textId="58DB3423" w:rsidR="00772461" w:rsidRPr="003178D0" w:rsidRDefault="003178D0" w:rsidP="00772461">
            <w:pPr>
              <w:jc w:val="center"/>
            </w:pPr>
            <w:r>
              <w:t>2</w:t>
            </w:r>
          </w:p>
        </w:tc>
        <w:tc>
          <w:tcPr>
            <w:tcW w:w="2552" w:type="dxa"/>
            <w:vAlign w:val="center"/>
          </w:tcPr>
          <w:p w14:paraId="11DB6BAD" w14:textId="1D93D38D" w:rsidR="00772461" w:rsidRPr="007544E9" w:rsidRDefault="007544E9" w:rsidP="00772461">
            <w:pPr>
              <w:ind w:left="57" w:right="57"/>
            </w:pPr>
            <w:r>
              <w:t>Prof. dr M.Vujnić</w:t>
            </w:r>
          </w:p>
        </w:tc>
      </w:tr>
    </w:tbl>
    <w:p w14:paraId="0B472EEA" w14:textId="42B6E21D" w:rsidR="002F43AC" w:rsidRPr="00D0018D" w:rsidRDefault="002F43AC" w:rsidP="00D0018D">
      <w:pPr>
        <w:spacing w:before="80"/>
        <w:rPr>
          <w:sz w:val="20"/>
          <w:szCs w:val="20"/>
          <w:lang w:val="sr-Cyrl-BA"/>
        </w:rPr>
      </w:pPr>
    </w:p>
    <w:p w14:paraId="44DF8892" w14:textId="295ED029" w:rsidR="00522F27" w:rsidRPr="00D47D5C" w:rsidRDefault="00D47D5C" w:rsidP="009134AB">
      <w:pPr>
        <w:spacing w:before="240"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EXERCISE PLAN</w:t>
      </w:r>
    </w:p>
    <w:tbl>
      <w:tblPr>
        <w:tblStyle w:val="TableGrid"/>
        <w:tblW w:w="13049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0"/>
        <w:gridCol w:w="1566"/>
        <w:gridCol w:w="9913"/>
      </w:tblGrid>
      <w:tr w:rsidR="00D47D5C" w:rsidRPr="009F0721" w14:paraId="25948C4A" w14:textId="77777777" w:rsidTr="00D47D5C">
        <w:trPr>
          <w:jc w:val="center"/>
        </w:trPr>
        <w:tc>
          <w:tcPr>
            <w:tcW w:w="1570" w:type="dxa"/>
            <w:shd w:val="clear" w:color="auto" w:fill="D9D9D9" w:themeFill="background1" w:themeFillShade="D9"/>
            <w:vAlign w:val="center"/>
          </w:tcPr>
          <w:p w14:paraId="4E872068" w14:textId="795289BC" w:rsidR="00D47D5C" w:rsidRPr="00D47D5C" w:rsidRDefault="00D47D5C" w:rsidP="0022126B">
            <w:pPr>
              <w:jc w:val="center"/>
              <w:rPr>
                <w:b/>
              </w:rPr>
            </w:pPr>
            <w:r>
              <w:rPr>
                <w:b/>
              </w:rPr>
              <w:t>Weeks</w:t>
            </w:r>
          </w:p>
        </w:tc>
        <w:tc>
          <w:tcPr>
            <w:tcW w:w="1566" w:type="dxa"/>
            <w:shd w:val="clear" w:color="auto" w:fill="D9D9D9" w:themeFill="background1" w:themeFillShade="D9"/>
            <w:vAlign w:val="center"/>
          </w:tcPr>
          <w:p w14:paraId="30F307AE" w14:textId="633112C8" w:rsidR="00D47D5C" w:rsidRPr="00D47D5C" w:rsidRDefault="00D47D5C" w:rsidP="0022126B">
            <w:pPr>
              <w:jc w:val="center"/>
              <w:rPr>
                <w:b/>
              </w:rPr>
            </w:pPr>
            <w:r>
              <w:rPr>
                <w:b/>
              </w:rPr>
              <w:t xml:space="preserve">No </w:t>
            </w:r>
          </w:p>
        </w:tc>
        <w:tc>
          <w:tcPr>
            <w:tcW w:w="9913" w:type="dxa"/>
            <w:shd w:val="clear" w:color="auto" w:fill="D9D9D9" w:themeFill="background1" w:themeFillShade="D9"/>
            <w:vAlign w:val="center"/>
          </w:tcPr>
          <w:p w14:paraId="50AD5B4D" w14:textId="55FAB0F4" w:rsidR="00D47D5C" w:rsidRPr="009F0721" w:rsidRDefault="00D47D5C" w:rsidP="00D47D5C">
            <w:pPr>
              <w:rPr>
                <w:b/>
                <w:lang w:val="sr-Cyrl-BA"/>
              </w:rPr>
            </w:pPr>
            <w:r>
              <w:rPr>
                <w:b/>
              </w:rPr>
              <w:t xml:space="preserve">          T</w:t>
            </w:r>
            <w:r w:rsidRPr="00D47D5C">
              <w:rPr>
                <w:b/>
                <w:lang w:val="sr-Cyrl-BA"/>
              </w:rPr>
              <w:t>hematic unit</w:t>
            </w:r>
          </w:p>
        </w:tc>
      </w:tr>
      <w:tr w:rsidR="00D47D5C" w:rsidRPr="005111D8" w14:paraId="26A175E1" w14:textId="77777777" w:rsidTr="00D47D5C">
        <w:trPr>
          <w:jc w:val="center"/>
        </w:trPr>
        <w:tc>
          <w:tcPr>
            <w:tcW w:w="1570" w:type="dxa"/>
            <w:vAlign w:val="center"/>
          </w:tcPr>
          <w:p w14:paraId="4ED6BB43" w14:textId="77777777" w:rsidR="00D47D5C" w:rsidRPr="00BF283C" w:rsidRDefault="00D47D5C" w:rsidP="002A255C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</w:t>
            </w:r>
          </w:p>
        </w:tc>
        <w:tc>
          <w:tcPr>
            <w:tcW w:w="1566" w:type="dxa"/>
            <w:vAlign w:val="center"/>
          </w:tcPr>
          <w:p w14:paraId="1EDAE504" w14:textId="3A3953D6" w:rsidR="00D47D5C" w:rsidRDefault="00D47D5C" w:rsidP="00EA1E97">
            <w:pPr>
              <w:jc w:val="center"/>
              <w:rPr>
                <w:lang w:val="sr-Cyrl-BA"/>
              </w:rPr>
            </w:pPr>
            <w:r>
              <w:t>E</w:t>
            </w:r>
            <w:r>
              <w:rPr>
                <w:lang w:val="sr-Cyrl-BA"/>
              </w:rPr>
              <w:t>1</w:t>
            </w:r>
          </w:p>
        </w:tc>
        <w:tc>
          <w:tcPr>
            <w:tcW w:w="9913" w:type="dxa"/>
            <w:vAlign w:val="center"/>
          </w:tcPr>
          <w:p w14:paraId="76A0623B" w14:textId="77777777" w:rsidR="00D47D5C" w:rsidRDefault="00F57C75" w:rsidP="00DA5AB5">
            <w:pPr>
              <w:ind w:left="57"/>
            </w:pPr>
            <w:r>
              <w:t>Introductory exercise</w:t>
            </w:r>
          </w:p>
          <w:p w14:paraId="46F7AC80" w14:textId="2F51DA6D" w:rsidR="00F57C75" w:rsidRPr="00F57C75" w:rsidRDefault="00F57C75" w:rsidP="00DA5AB5">
            <w:pPr>
              <w:ind w:left="57"/>
            </w:pPr>
            <w:r>
              <w:t>Functional tests and additional diagnostic methods</w:t>
            </w:r>
          </w:p>
        </w:tc>
      </w:tr>
      <w:tr w:rsidR="00D47D5C" w:rsidRPr="009F0721" w14:paraId="3B85FD0A" w14:textId="77777777" w:rsidTr="00D47D5C">
        <w:trPr>
          <w:jc w:val="center"/>
        </w:trPr>
        <w:tc>
          <w:tcPr>
            <w:tcW w:w="1570" w:type="dxa"/>
            <w:vAlign w:val="center"/>
          </w:tcPr>
          <w:p w14:paraId="1B34083D" w14:textId="77777777" w:rsidR="00D47D5C" w:rsidRPr="00BF283C" w:rsidRDefault="00D47D5C" w:rsidP="002A255C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II</w:t>
            </w:r>
          </w:p>
        </w:tc>
        <w:tc>
          <w:tcPr>
            <w:tcW w:w="1566" w:type="dxa"/>
            <w:vAlign w:val="center"/>
          </w:tcPr>
          <w:p w14:paraId="362CDB49" w14:textId="14B65C22" w:rsidR="00D47D5C" w:rsidRPr="00435F78" w:rsidRDefault="00D47D5C" w:rsidP="00EA1E97">
            <w:pPr>
              <w:jc w:val="center"/>
            </w:pPr>
            <w:r>
              <w:t>E</w:t>
            </w:r>
            <w:r>
              <w:rPr>
                <w:lang w:val="sr-Cyrl-BA"/>
              </w:rPr>
              <w:t>2</w:t>
            </w:r>
          </w:p>
        </w:tc>
        <w:tc>
          <w:tcPr>
            <w:tcW w:w="9913" w:type="dxa"/>
            <w:vAlign w:val="center"/>
          </w:tcPr>
          <w:p w14:paraId="3EFB27B5" w14:textId="77777777" w:rsidR="00F57C75" w:rsidRDefault="00F57C75" w:rsidP="00F57C75">
            <w:pPr>
              <w:ind w:left="57"/>
              <w:rPr>
                <w:lang w:val="sr-Latn-RS"/>
              </w:rPr>
            </w:pPr>
            <w:r>
              <w:rPr>
                <w:lang w:val="sr-Latn-RS"/>
              </w:rPr>
              <w:t xml:space="preserve">Action of physical etiological factors, mechanisms of thermoregulation, hypo and hyperthermic states. Presentation of experimental model and clinical forms. Artificial hypothermia. </w:t>
            </w:r>
          </w:p>
          <w:p w14:paraId="05050496" w14:textId="408A1AA0" w:rsidR="00F57C75" w:rsidRPr="008E07B4" w:rsidRDefault="00F57C75" w:rsidP="00F57C75">
            <w:pPr>
              <w:ind w:left="57"/>
              <w:rPr>
                <w:lang w:val="sr-Latn-RS"/>
              </w:rPr>
            </w:pPr>
            <w:r>
              <w:rPr>
                <w:lang w:val="sr-Latn-RS"/>
              </w:rPr>
              <w:t>Case report</w:t>
            </w:r>
            <w:r w:rsidR="00826066">
              <w:rPr>
                <w:lang w:val="sr-Latn-RS"/>
              </w:rPr>
              <w:t>s</w:t>
            </w:r>
          </w:p>
          <w:p w14:paraId="461C0203" w14:textId="72355EBD" w:rsidR="00D47D5C" w:rsidRPr="008E07B4" w:rsidRDefault="00D47D5C" w:rsidP="00DA5AB5">
            <w:pPr>
              <w:ind w:left="57"/>
              <w:rPr>
                <w:lang w:val="sr-Latn-RS"/>
              </w:rPr>
            </w:pPr>
          </w:p>
        </w:tc>
      </w:tr>
      <w:tr w:rsidR="00D47D5C" w:rsidRPr="009F0721" w14:paraId="08090784" w14:textId="77777777" w:rsidTr="00D47D5C">
        <w:trPr>
          <w:jc w:val="center"/>
        </w:trPr>
        <w:tc>
          <w:tcPr>
            <w:tcW w:w="1570" w:type="dxa"/>
            <w:vAlign w:val="center"/>
          </w:tcPr>
          <w:p w14:paraId="1E493B35" w14:textId="77777777" w:rsidR="00D47D5C" w:rsidRPr="00BF283C" w:rsidRDefault="00D47D5C" w:rsidP="002A255C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III</w:t>
            </w:r>
          </w:p>
        </w:tc>
        <w:tc>
          <w:tcPr>
            <w:tcW w:w="1566" w:type="dxa"/>
            <w:vAlign w:val="center"/>
          </w:tcPr>
          <w:p w14:paraId="7A711A2C" w14:textId="1DD13256" w:rsidR="00D47D5C" w:rsidRPr="00435F78" w:rsidRDefault="00D47D5C" w:rsidP="00EA1E97">
            <w:pPr>
              <w:jc w:val="center"/>
            </w:pPr>
            <w:r>
              <w:t>E</w:t>
            </w:r>
            <w:r w:rsidR="00F57C75">
              <w:t>3</w:t>
            </w:r>
          </w:p>
        </w:tc>
        <w:tc>
          <w:tcPr>
            <w:tcW w:w="9913" w:type="dxa"/>
            <w:vAlign w:val="center"/>
          </w:tcPr>
          <w:p w14:paraId="751F4BFB" w14:textId="442F104A" w:rsidR="00F57C75" w:rsidRDefault="00F57C75" w:rsidP="00F57C75">
            <w:pPr>
              <w:ind w:left="57"/>
            </w:pPr>
            <w:r>
              <w:t xml:space="preserve">Local circulation disorders, arterial and venous hyperemia, thrombosis and embolism. </w:t>
            </w:r>
          </w:p>
          <w:p w14:paraId="5C90AFF0" w14:textId="40B6D159" w:rsidR="00F57C75" w:rsidRPr="00F57C75" w:rsidRDefault="00F57C75" w:rsidP="00F57C75">
            <w:pPr>
              <w:ind w:left="57"/>
            </w:pPr>
            <w:r>
              <w:t>Case report</w:t>
            </w:r>
            <w:r w:rsidR="00826066">
              <w:t>s</w:t>
            </w:r>
          </w:p>
          <w:p w14:paraId="52119835" w14:textId="1C2E11D2" w:rsidR="00D47D5C" w:rsidRPr="00DA5AB5" w:rsidRDefault="00D47D5C" w:rsidP="00435F78">
            <w:pPr>
              <w:ind w:left="57"/>
            </w:pPr>
          </w:p>
        </w:tc>
      </w:tr>
      <w:tr w:rsidR="00D47D5C" w:rsidRPr="009F0721" w14:paraId="00D5DE1C" w14:textId="77777777" w:rsidTr="00D47D5C">
        <w:trPr>
          <w:jc w:val="center"/>
        </w:trPr>
        <w:tc>
          <w:tcPr>
            <w:tcW w:w="1570" w:type="dxa"/>
            <w:vAlign w:val="center"/>
          </w:tcPr>
          <w:p w14:paraId="5D7219C2" w14:textId="77777777" w:rsidR="00D47D5C" w:rsidRPr="00BF283C" w:rsidRDefault="00D47D5C" w:rsidP="002A255C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IV</w:t>
            </w:r>
          </w:p>
        </w:tc>
        <w:tc>
          <w:tcPr>
            <w:tcW w:w="1566" w:type="dxa"/>
            <w:vAlign w:val="center"/>
          </w:tcPr>
          <w:p w14:paraId="7D531A43" w14:textId="6BE761B9" w:rsidR="00D47D5C" w:rsidRPr="00435F78" w:rsidRDefault="00D47D5C" w:rsidP="00EA1E97">
            <w:pPr>
              <w:jc w:val="center"/>
            </w:pPr>
            <w:r>
              <w:t>E</w:t>
            </w:r>
            <w:r w:rsidR="00F57C75">
              <w:t>4</w:t>
            </w:r>
          </w:p>
        </w:tc>
        <w:tc>
          <w:tcPr>
            <w:tcW w:w="9913" w:type="dxa"/>
            <w:vAlign w:val="center"/>
          </w:tcPr>
          <w:p w14:paraId="75B421A5" w14:textId="77F0D77B" w:rsidR="00EB78CC" w:rsidRDefault="00EB78CC" w:rsidP="00EB78CC">
            <w:pPr>
              <w:ind w:left="57"/>
            </w:pPr>
            <w:r>
              <w:t>Pathophysiology of inflammation, local signs, mediators of inflammation. Acute phase response. Fever, stages and types of fever. Analysis of temperature curves. Non-specific markers of inflammation, methods of determination and interpretation of findings. Determination of RBC sedimentation.</w:t>
            </w:r>
          </w:p>
          <w:p w14:paraId="6D878264" w14:textId="42E0AF6D" w:rsidR="00EB78CC" w:rsidRPr="00EB78CC" w:rsidRDefault="00EB78CC" w:rsidP="00EB78CC">
            <w:pPr>
              <w:ind w:left="57"/>
            </w:pPr>
            <w:r>
              <w:t>Case report</w:t>
            </w:r>
            <w:r w:rsidR="00826066">
              <w:t>s</w:t>
            </w:r>
          </w:p>
          <w:p w14:paraId="531251B8" w14:textId="3D2B67FB" w:rsidR="00D47D5C" w:rsidRPr="00556605" w:rsidRDefault="00D47D5C" w:rsidP="00DA5AB5">
            <w:pPr>
              <w:ind w:left="57"/>
              <w:rPr>
                <w:lang w:val="sr-Cyrl-RS"/>
              </w:rPr>
            </w:pPr>
          </w:p>
        </w:tc>
      </w:tr>
      <w:tr w:rsidR="00D47D5C" w:rsidRPr="009F0721" w14:paraId="7AD83E40" w14:textId="77777777" w:rsidTr="00D47D5C">
        <w:trPr>
          <w:jc w:val="center"/>
        </w:trPr>
        <w:tc>
          <w:tcPr>
            <w:tcW w:w="1570" w:type="dxa"/>
            <w:vAlign w:val="center"/>
          </w:tcPr>
          <w:p w14:paraId="27B6789E" w14:textId="77777777" w:rsidR="00D47D5C" w:rsidRPr="00BF283C" w:rsidRDefault="00D47D5C" w:rsidP="002A255C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V</w:t>
            </w:r>
          </w:p>
        </w:tc>
        <w:tc>
          <w:tcPr>
            <w:tcW w:w="1566" w:type="dxa"/>
            <w:vAlign w:val="center"/>
          </w:tcPr>
          <w:p w14:paraId="1E3E11D4" w14:textId="6F2FE5AE" w:rsidR="00D47D5C" w:rsidRPr="00435F78" w:rsidRDefault="00D47D5C" w:rsidP="00EA1E97">
            <w:pPr>
              <w:jc w:val="center"/>
            </w:pPr>
            <w:r>
              <w:t>E</w:t>
            </w:r>
            <w:r w:rsidR="00F57C75">
              <w:t>5</w:t>
            </w:r>
          </w:p>
        </w:tc>
        <w:tc>
          <w:tcPr>
            <w:tcW w:w="9913" w:type="dxa"/>
            <w:vAlign w:val="center"/>
          </w:tcPr>
          <w:p w14:paraId="3DB82881" w14:textId="77777777" w:rsidR="00D47D5C" w:rsidRDefault="00EB78CC" w:rsidP="00EB78CC">
            <w:pPr>
              <w:ind w:left="57"/>
            </w:pPr>
            <w:r>
              <w:t>Allergic reaction, types of allergic reaction, anaphylactic shock and serum disease</w:t>
            </w:r>
          </w:p>
          <w:p w14:paraId="316B4238" w14:textId="2669C614" w:rsidR="00EB78CC" w:rsidRPr="00EB78CC" w:rsidRDefault="00EB78CC" w:rsidP="00EB78CC">
            <w:pPr>
              <w:ind w:left="57"/>
            </w:pPr>
            <w:r>
              <w:t>Case report</w:t>
            </w:r>
            <w:r w:rsidR="00826066">
              <w:t>s</w:t>
            </w:r>
          </w:p>
        </w:tc>
      </w:tr>
      <w:tr w:rsidR="00D47D5C" w:rsidRPr="009F0721" w14:paraId="62BDBC80" w14:textId="77777777" w:rsidTr="00D47D5C">
        <w:trPr>
          <w:jc w:val="center"/>
        </w:trPr>
        <w:tc>
          <w:tcPr>
            <w:tcW w:w="1570" w:type="dxa"/>
            <w:vAlign w:val="center"/>
          </w:tcPr>
          <w:p w14:paraId="54D90A45" w14:textId="77777777" w:rsidR="00D47D5C" w:rsidRPr="00BF283C" w:rsidRDefault="00D47D5C" w:rsidP="002A255C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lastRenderedPageBreak/>
              <w:t>VI</w:t>
            </w:r>
          </w:p>
        </w:tc>
        <w:tc>
          <w:tcPr>
            <w:tcW w:w="1566" w:type="dxa"/>
            <w:vAlign w:val="center"/>
          </w:tcPr>
          <w:p w14:paraId="256BDDFF" w14:textId="48E0876D" w:rsidR="00D47D5C" w:rsidRPr="00435F78" w:rsidRDefault="00D47D5C" w:rsidP="00EA1E97">
            <w:pPr>
              <w:jc w:val="center"/>
            </w:pPr>
            <w:r>
              <w:t>E</w:t>
            </w:r>
            <w:r w:rsidR="00F57C75">
              <w:t>6</w:t>
            </w:r>
          </w:p>
        </w:tc>
        <w:tc>
          <w:tcPr>
            <w:tcW w:w="9913" w:type="dxa"/>
            <w:vAlign w:val="center"/>
          </w:tcPr>
          <w:p w14:paraId="1971971C" w14:textId="45EBF909" w:rsidR="00EB78CC" w:rsidRDefault="00EB78CC" w:rsidP="00EB78CC">
            <w:pPr>
              <w:ind w:left="57"/>
            </w:pPr>
            <w:r>
              <w:t>Protein metabolism disorders. Hypo and hyperproteinemias, dysproteinemias, paraproteinemias. Functional testing of protein metabolism disorders. Biuretic determination of total serum proteins, electrophoresis</w:t>
            </w:r>
            <w:r w:rsidR="006D4E03">
              <w:t xml:space="preserve"> of serum proteins and immunochemical determination proteins of diagnostic significane.</w:t>
            </w:r>
          </w:p>
          <w:p w14:paraId="08BD9D9F" w14:textId="48C771E9" w:rsidR="006D4E03" w:rsidRPr="00EB78CC" w:rsidRDefault="006D4E03" w:rsidP="00EB78CC">
            <w:pPr>
              <w:ind w:left="57"/>
            </w:pPr>
            <w:r>
              <w:t>Case report</w:t>
            </w:r>
            <w:r w:rsidR="00826066">
              <w:t>s</w:t>
            </w:r>
          </w:p>
          <w:p w14:paraId="213754D2" w14:textId="34F5F13B" w:rsidR="00D47D5C" w:rsidRPr="00556605" w:rsidRDefault="00D47D5C" w:rsidP="00DA5AB5">
            <w:pPr>
              <w:ind w:left="57"/>
              <w:rPr>
                <w:lang w:val="sr-Cyrl-RS"/>
              </w:rPr>
            </w:pPr>
          </w:p>
        </w:tc>
      </w:tr>
      <w:tr w:rsidR="00D47D5C" w:rsidRPr="009F0721" w14:paraId="138D9A1E" w14:textId="77777777" w:rsidTr="00D47D5C">
        <w:trPr>
          <w:jc w:val="center"/>
        </w:trPr>
        <w:tc>
          <w:tcPr>
            <w:tcW w:w="1570" w:type="dxa"/>
            <w:vAlign w:val="center"/>
          </w:tcPr>
          <w:p w14:paraId="23F56DE4" w14:textId="77777777" w:rsidR="00D47D5C" w:rsidRPr="00BF283C" w:rsidRDefault="00D47D5C" w:rsidP="002A255C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VII</w:t>
            </w:r>
          </w:p>
        </w:tc>
        <w:tc>
          <w:tcPr>
            <w:tcW w:w="1566" w:type="dxa"/>
            <w:vAlign w:val="center"/>
          </w:tcPr>
          <w:p w14:paraId="1985932E" w14:textId="7C5966DE" w:rsidR="00D47D5C" w:rsidRPr="00435F78" w:rsidRDefault="00D47D5C" w:rsidP="00EA1E97">
            <w:pPr>
              <w:jc w:val="center"/>
            </w:pPr>
            <w:r>
              <w:t>E</w:t>
            </w:r>
            <w:r w:rsidR="00F57C75">
              <w:t>7</w:t>
            </w:r>
          </w:p>
        </w:tc>
        <w:tc>
          <w:tcPr>
            <w:tcW w:w="9913" w:type="dxa"/>
            <w:vAlign w:val="center"/>
          </w:tcPr>
          <w:p w14:paraId="5A61BD30" w14:textId="0F2CE7DB" w:rsidR="00826066" w:rsidRDefault="00082416" w:rsidP="006D4E03">
            <w:r>
              <w:t xml:space="preserve">Carbohydrate metabolism disorders. Hypo and hyperglicemic states. Diabetes mellitus. Methods of functionale testing of CH metabolism. Interpretation of the findings. </w:t>
            </w:r>
            <w:r w:rsidR="00826066">
              <w:t>Analysis of diabetic complications.</w:t>
            </w:r>
          </w:p>
          <w:p w14:paraId="08D8A7C3" w14:textId="099A8CE3" w:rsidR="00082416" w:rsidRPr="00082416" w:rsidRDefault="00082416" w:rsidP="006D4E03">
            <w:r>
              <w:t>Case report</w:t>
            </w:r>
            <w:r w:rsidR="00806A9A">
              <w:t>s</w:t>
            </w:r>
          </w:p>
          <w:p w14:paraId="775F069D" w14:textId="2529043A" w:rsidR="00D47D5C" w:rsidRPr="00556605" w:rsidRDefault="00D47D5C" w:rsidP="00DA5AB5">
            <w:pPr>
              <w:rPr>
                <w:lang w:val="sr-Cyrl-RS"/>
              </w:rPr>
            </w:pPr>
          </w:p>
        </w:tc>
      </w:tr>
      <w:tr w:rsidR="00D47D5C" w:rsidRPr="009F0721" w14:paraId="620FFDEB" w14:textId="77777777" w:rsidTr="00D47D5C">
        <w:trPr>
          <w:jc w:val="center"/>
        </w:trPr>
        <w:tc>
          <w:tcPr>
            <w:tcW w:w="1570" w:type="dxa"/>
            <w:vAlign w:val="center"/>
          </w:tcPr>
          <w:p w14:paraId="3A5E25B9" w14:textId="77777777" w:rsidR="00D47D5C" w:rsidRPr="00BF283C" w:rsidRDefault="00D47D5C" w:rsidP="002A255C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VIII</w:t>
            </w:r>
          </w:p>
        </w:tc>
        <w:tc>
          <w:tcPr>
            <w:tcW w:w="1566" w:type="dxa"/>
            <w:vAlign w:val="center"/>
          </w:tcPr>
          <w:p w14:paraId="48DA0638" w14:textId="15A1A639" w:rsidR="00D47D5C" w:rsidRPr="00435F78" w:rsidRDefault="00D47D5C" w:rsidP="00EA1E97">
            <w:pPr>
              <w:jc w:val="center"/>
            </w:pPr>
            <w:r>
              <w:t>E</w:t>
            </w:r>
            <w:r w:rsidR="00F57C75">
              <w:t>8</w:t>
            </w:r>
          </w:p>
        </w:tc>
        <w:tc>
          <w:tcPr>
            <w:tcW w:w="9913" w:type="dxa"/>
            <w:vAlign w:val="center"/>
          </w:tcPr>
          <w:p w14:paraId="3A312AF2" w14:textId="4D538E12" w:rsidR="00082416" w:rsidRPr="00082416" w:rsidRDefault="00082416" w:rsidP="00082416">
            <w:pPr>
              <w:ind w:left="57"/>
            </w:pPr>
            <w:r>
              <w:t>Lipid metabolism disorders. Hypo and hyperlipoproteinemia. Dyslipoproteinemia. Fredrickson classification of hyperl</w:t>
            </w:r>
            <w:r w:rsidR="009736C2">
              <w:t xml:space="preserve">ipidemias. Analysis of primary and secondary hyperlipoproteinemias. Pathophysiology of atherosclerosis. </w:t>
            </w:r>
          </w:p>
          <w:p w14:paraId="1B1A7BE7" w14:textId="2E9D64C4" w:rsidR="00D47D5C" w:rsidRPr="00556605" w:rsidRDefault="00D47D5C" w:rsidP="00DA5AB5">
            <w:pPr>
              <w:ind w:left="57"/>
              <w:rPr>
                <w:lang w:val="sr-Cyrl-RS"/>
              </w:rPr>
            </w:pPr>
          </w:p>
        </w:tc>
      </w:tr>
      <w:tr w:rsidR="00D47D5C" w:rsidRPr="009F0721" w14:paraId="30DA01A2" w14:textId="77777777" w:rsidTr="00D47D5C">
        <w:trPr>
          <w:trHeight w:val="1349"/>
          <w:jc w:val="center"/>
        </w:trPr>
        <w:tc>
          <w:tcPr>
            <w:tcW w:w="1570" w:type="dxa"/>
            <w:vAlign w:val="center"/>
          </w:tcPr>
          <w:p w14:paraId="1A8D18A2" w14:textId="77777777" w:rsidR="00D47D5C" w:rsidRPr="00BF283C" w:rsidRDefault="00D47D5C" w:rsidP="002A255C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IX</w:t>
            </w:r>
          </w:p>
        </w:tc>
        <w:tc>
          <w:tcPr>
            <w:tcW w:w="1566" w:type="dxa"/>
            <w:vAlign w:val="center"/>
          </w:tcPr>
          <w:p w14:paraId="31F6C6C9" w14:textId="21DDDD99" w:rsidR="00D47D5C" w:rsidRPr="00435F78" w:rsidRDefault="00D47D5C" w:rsidP="00EA1E97">
            <w:pPr>
              <w:jc w:val="center"/>
            </w:pPr>
            <w:r>
              <w:t>E</w:t>
            </w:r>
            <w:r w:rsidR="00F57C75">
              <w:t>9</w:t>
            </w:r>
          </w:p>
        </w:tc>
        <w:tc>
          <w:tcPr>
            <w:tcW w:w="9913" w:type="dxa"/>
            <w:vAlign w:val="center"/>
          </w:tcPr>
          <w:p w14:paraId="4308B36F" w14:textId="7C2C16BF" w:rsidR="009736C2" w:rsidRDefault="009736C2" w:rsidP="009736C2">
            <w:pPr>
              <w:ind w:left="57"/>
            </w:pPr>
            <w:r>
              <w:t>Pathophysiology of obesity and metabolic syndrome. Analysis of adipocytokines. Methods of assessing body composition and body fat distribution: BMI, waist circumference, waist to hip ratio.</w:t>
            </w:r>
          </w:p>
          <w:p w14:paraId="2F7EDC66" w14:textId="363DB3C6" w:rsidR="00D47D5C" w:rsidRPr="00556605" w:rsidRDefault="00D47D5C" w:rsidP="009736C2">
            <w:pPr>
              <w:rPr>
                <w:lang w:val="sr-Cyrl-RS"/>
              </w:rPr>
            </w:pPr>
          </w:p>
        </w:tc>
      </w:tr>
      <w:tr w:rsidR="00D47D5C" w:rsidRPr="005111D8" w14:paraId="5C9B633F" w14:textId="77777777" w:rsidTr="00D47D5C">
        <w:trPr>
          <w:jc w:val="center"/>
        </w:trPr>
        <w:tc>
          <w:tcPr>
            <w:tcW w:w="1570" w:type="dxa"/>
            <w:vAlign w:val="center"/>
          </w:tcPr>
          <w:p w14:paraId="367D6FC1" w14:textId="77777777" w:rsidR="00D47D5C" w:rsidRPr="00BF283C" w:rsidRDefault="00D47D5C" w:rsidP="002A255C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</w:t>
            </w:r>
          </w:p>
        </w:tc>
        <w:tc>
          <w:tcPr>
            <w:tcW w:w="1566" w:type="dxa"/>
            <w:vAlign w:val="center"/>
          </w:tcPr>
          <w:p w14:paraId="05351908" w14:textId="14AE23E3" w:rsidR="00D47D5C" w:rsidRPr="00F57C75" w:rsidRDefault="00D47D5C" w:rsidP="00EA1E97">
            <w:pPr>
              <w:jc w:val="center"/>
              <w:rPr>
                <w:lang w:val="sr-Cyrl-BA"/>
              </w:rPr>
            </w:pPr>
            <w:r>
              <w:t>E</w:t>
            </w:r>
            <w:r w:rsidR="00F57C75">
              <w:t>10</w:t>
            </w:r>
          </w:p>
        </w:tc>
        <w:tc>
          <w:tcPr>
            <w:tcW w:w="9913" w:type="dxa"/>
            <w:vAlign w:val="center"/>
          </w:tcPr>
          <w:p w14:paraId="33B6034C" w14:textId="2D133225" w:rsidR="009736C2" w:rsidRDefault="00806A9A" w:rsidP="009736C2">
            <w:pPr>
              <w:ind w:left="57"/>
            </w:pPr>
            <w:r>
              <w:t>Vitamin metabolism disorders. Clinical implication and significance of liposolubile and hydrosolubile vitamin</w:t>
            </w:r>
            <w:r w:rsidR="00BE772A">
              <w:t>s</w:t>
            </w:r>
            <w:r>
              <w:t xml:space="preserve"> deficiency. Functional testing. </w:t>
            </w:r>
          </w:p>
          <w:p w14:paraId="505EC498" w14:textId="23D05005" w:rsidR="00806A9A" w:rsidRPr="00806A9A" w:rsidRDefault="00806A9A" w:rsidP="009736C2">
            <w:pPr>
              <w:ind w:left="57"/>
            </w:pPr>
            <w:r>
              <w:t>Case reports</w:t>
            </w:r>
          </w:p>
          <w:p w14:paraId="74A0EC6F" w14:textId="42718FCD" w:rsidR="00D47D5C" w:rsidRPr="00556605" w:rsidRDefault="00D47D5C" w:rsidP="00D47D5C">
            <w:pPr>
              <w:ind w:left="57"/>
              <w:rPr>
                <w:lang w:val="sr-Cyrl-RS"/>
              </w:rPr>
            </w:pPr>
          </w:p>
        </w:tc>
      </w:tr>
      <w:tr w:rsidR="00D47D5C" w:rsidRPr="009F0721" w14:paraId="4FE01F6F" w14:textId="77777777" w:rsidTr="00D47D5C">
        <w:trPr>
          <w:jc w:val="center"/>
        </w:trPr>
        <w:tc>
          <w:tcPr>
            <w:tcW w:w="1570" w:type="dxa"/>
            <w:vAlign w:val="center"/>
          </w:tcPr>
          <w:p w14:paraId="503B4AB7" w14:textId="77777777" w:rsidR="00D47D5C" w:rsidRPr="00BF283C" w:rsidRDefault="00D47D5C" w:rsidP="002A255C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XI</w:t>
            </w:r>
          </w:p>
        </w:tc>
        <w:tc>
          <w:tcPr>
            <w:tcW w:w="1566" w:type="dxa"/>
            <w:vAlign w:val="center"/>
          </w:tcPr>
          <w:p w14:paraId="0DAE3EBA" w14:textId="559BB16F" w:rsidR="00D47D5C" w:rsidRPr="00F57C75" w:rsidRDefault="00D47D5C" w:rsidP="00EA1E97">
            <w:pPr>
              <w:jc w:val="center"/>
            </w:pPr>
            <w:r>
              <w:t>E</w:t>
            </w:r>
            <w:r>
              <w:rPr>
                <w:lang w:val="sr-Cyrl-BA"/>
              </w:rPr>
              <w:t>1</w:t>
            </w:r>
            <w:r w:rsidR="00F57C75">
              <w:t>1</w:t>
            </w:r>
          </w:p>
        </w:tc>
        <w:tc>
          <w:tcPr>
            <w:tcW w:w="9913" w:type="dxa"/>
            <w:vAlign w:val="center"/>
          </w:tcPr>
          <w:p w14:paraId="2E4A8CDF" w14:textId="3C9F56E9" w:rsidR="00826066" w:rsidRPr="00826066" w:rsidRDefault="00826066" w:rsidP="00826066">
            <w:pPr>
              <w:ind w:left="57"/>
            </w:pPr>
            <w:r>
              <w:t>Disorders of the metabolism of essential oligoelem</w:t>
            </w:r>
            <w:r w:rsidR="00BE772A">
              <w:t>ents</w:t>
            </w:r>
            <w:r>
              <w:t xml:space="preserve"> and the clinical consequences of their deficiency in the body. Getting to know the methods </w:t>
            </w:r>
            <w:r w:rsidR="0058681C">
              <w:t>of testing trace elements and interpretation of pathological findings</w:t>
            </w:r>
          </w:p>
          <w:p w14:paraId="2DFCA203" w14:textId="0D2C370F" w:rsidR="00D47D5C" w:rsidRPr="00556605" w:rsidRDefault="00D47D5C" w:rsidP="00D47D5C">
            <w:pPr>
              <w:ind w:left="57"/>
              <w:rPr>
                <w:lang w:val="sr-Cyrl-RS"/>
              </w:rPr>
            </w:pPr>
          </w:p>
        </w:tc>
      </w:tr>
      <w:tr w:rsidR="00D47D5C" w:rsidRPr="009F0721" w14:paraId="272D9EB7" w14:textId="77777777" w:rsidTr="00D47D5C">
        <w:trPr>
          <w:jc w:val="center"/>
        </w:trPr>
        <w:tc>
          <w:tcPr>
            <w:tcW w:w="1570" w:type="dxa"/>
            <w:vAlign w:val="center"/>
          </w:tcPr>
          <w:p w14:paraId="6422D710" w14:textId="77777777" w:rsidR="00D47D5C" w:rsidRPr="00BF283C" w:rsidRDefault="00D47D5C" w:rsidP="002A255C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XII</w:t>
            </w:r>
          </w:p>
        </w:tc>
        <w:tc>
          <w:tcPr>
            <w:tcW w:w="1566" w:type="dxa"/>
            <w:vAlign w:val="center"/>
          </w:tcPr>
          <w:p w14:paraId="27A176AD" w14:textId="104C7D34" w:rsidR="00D47D5C" w:rsidRPr="00F57C75" w:rsidRDefault="00D47D5C" w:rsidP="00EA1E97">
            <w:pPr>
              <w:jc w:val="center"/>
            </w:pPr>
            <w:r>
              <w:t>E</w:t>
            </w:r>
            <w:r>
              <w:rPr>
                <w:lang w:val="sr-Cyrl-BA"/>
              </w:rPr>
              <w:t>1</w:t>
            </w:r>
            <w:r w:rsidR="00F57C75">
              <w:t>2</w:t>
            </w:r>
          </w:p>
        </w:tc>
        <w:tc>
          <w:tcPr>
            <w:tcW w:w="9913" w:type="dxa"/>
            <w:vAlign w:val="center"/>
          </w:tcPr>
          <w:p w14:paraId="0D846B01" w14:textId="20E86499" w:rsidR="0058681C" w:rsidRPr="0058681C" w:rsidRDefault="0058681C" w:rsidP="0058681C">
            <w:pPr>
              <w:ind w:left="57"/>
            </w:pPr>
            <w:r>
              <w:t>Enzymopathies. Famili</w:t>
            </w:r>
            <w:r w:rsidR="00BE772A">
              <w:t>arization</w:t>
            </w:r>
            <w:r>
              <w:t xml:space="preserve"> with the methods of functional testing and presentation of cases of the most common enzymopathies</w:t>
            </w:r>
          </w:p>
          <w:p w14:paraId="249C9C87" w14:textId="7E47485D" w:rsidR="00D47D5C" w:rsidRPr="00556605" w:rsidRDefault="00D47D5C" w:rsidP="00D47D5C">
            <w:pPr>
              <w:ind w:left="57"/>
              <w:rPr>
                <w:lang w:val="sr-Cyrl-RS"/>
              </w:rPr>
            </w:pPr>
          </w:p>
        </w:tc>
      </w:tr>
      <w:tr w:rsidR="00D47D5C" w:rsidRPr="005111D8" w14:paraId="1E5078C1" w14:textId="77777777" w:rsidTr="00D47D5C">
        <w:trPr>
          <w:jc w:val="center"/>
        </w:trPr>
        <w:tc>
          <w:tcPr>
            <w:tcW w:w="1570" w:type="dxa"/>
            <w:vAlign w:val="center"/>
          </w:tcPr>
          <w:p w14:paraId="1C2EAAC0" w14:textId="77777777" w:rsidR="00D47D5C" w:rsidRDefault="00D47D5C" w:rsidP="002A255C">
            <w:pPr>
              <w:jc w:val="center"/>
              <w:rPr>
                <w:lang w:val="sr-Latn-BA"/>
              </w:rPr>
            </w:pPr>
          </w:p>
          <w:p w14:paraId="45593A2D" w14:textId="77777777" w:rsidR="00D47D5C" w:rsidRPr="00BF283C" w:rsidRDefault="00D47D5C" w:rsidP="002A255C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XIII</w:t>
            </w:r>
          </w:p>
        </w:tc>
        <w:tc>
          <w:tcPr>
            <w:tcW w:w="1566" w:type="dxa"/>
            <w:vAlign w:val="center"/>
          </w:tcPr>
          <w:p w14:paraId="0B19B38E" w14:textId="065AF303" w:rsidR="00D47D5C" w:rsidRPr="00F57C75" w:rsidRDefault="00D47D5C" w:rsidP="00EA1E97">
            <w:pPr>
              <w:jc w:val="center"/>
            </w:pPr>
            <w:r>
              <w:t>E</w:t>
            </w:r>
            <w:r>
              <w:rPr>
                <w:lang w:val="sr-Cyrl-BA"/>
              </w:rPr>
              <w:t>1</w:t>
            </w:r>
            <w:r w:rsidR="00F57C75">
              <w:t>3</w:t>
            </w:r>
          </w:p>
        </w:tc>
        <w:tc>
          <w:tcPr>
            <w:tcW w:w="9913" w:type="dxa"/>
            <w:vAlign w:val="center"/>
          </w:tcPr>
          <w:p w14:paraId="3D70B633" w14:textId="77777777" w:rsidR="00D47D5C" w:rsidRDefault="00D47D5C" w:rsidP="003A5799">
            <w:pPr>
              <w:rPr>
                <w:lang w:val="sr-Latn-RS"/>
              </w:rPr>
            </w:pPr>
            <w:r>
              <w:rPr>
                <w:lang w:val="sr-Latn-RS"/>
              </w:rPr>
              <w:t xml:space="preserve"> </w:t>
            </w:r>
            <w:r w:rsidR="0058681C">
              <w:rPr>
                <w:lang w:val="sr-Latn-RS"/>
              </w:rPr>
              <w:t xml:space="preserve">Disorders of water and electrolyte metabolism. Methods of functional testing water balance, electrolytes, osmolarity. Interpretation of findings. </w:t>
            </w:r>
          </w:p>
          <w:p w14:paraId="3C763809" w14:textId="02681000" w:rsidR="0058681C" w:rsidRPr="006355AD" w:rsidRDefault="0058681C" w:rsidP="003A5799">
            <w:pPr>
              <w:rPr>
                <w:lang w:val="sr-Latn-RS"/>
              </w:rPr>
            </w:pPr>
            <w:r>
              <w:rPr>
                <w:lang w:val="sr-Latn-RS"/>
              </w:rPr>
              <w:t>Case reports</w:t>
            </w:r>
          </w:p>
        </w:tc>
      </w:tr>
      <w:tr w:rsidR="00D47D5C" w:rsidRPr="005111D8" w14:paraId="733F45D9" w14:textId="77777777" w:rsidTr="00D47D5C">
        <w:trPr>
          <w:jc w:val="center"/>
        </w:trPr>
        <w:tc>
          <w:tcPr>
            <w:tcW w:w="1570" w:type="dxa"/>
            <w:vAlign w:val="center"/>
          </w:tcPr>
          <w:p w14:paraId="10354288" w14:textId="77777777" w:rsidR="00D47D5C" w:rsidRPr="006355AD" w:rsidRDefault="00D47D5C" w:rsidP="002A255C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lastRenderedPageBreak/>
              <w:t>XIV</w:t>
            </w:r>
          </w:p>
        </w:tc>
        <w:tc>
          <w:tcPr>
            <w:tcW w:w="1566" w:type="dxa"/>
            <w:vAlign w:val="center"/>
          </w:tcPr>
          <w:p w14:paraId="66461AA5" w14:textId="4FD94251" w:rsidR="00D47D5C" w:rsidRPr="00F57C75" w:rsidRDefault="00D47D5C" w:rsidP="00EA1E97">
            <w:pPr>
              <w:jc w:val="center"/>
            </w:pPr>
            <w:r>
              <w:t>E</w:t>
            </w:r>
            <w:r>
              <w:rPr>
                <w:lang w:val="bs-Cyrl-BA"/>
              </w:rPr>
              <w:t>1</w:t>
            </w:r>
            <w:r w:rsidR="00F57C75">
              <w:t>4</w:t>
            </w:r>
          </w:p>
        </w:tc>
        <w:tc>
          <w:tcPr>
            <w:tcW w:w="9913" w:type="dxa"/>
            <w:vAlign w:val="center"/>
          </w:tcPr>
          <w:p w14:paraId="58C9311F" w14:textId="77777777" w:rsidR="00D47D5C" w:rsidRDefault="00D47D5C" w:rsidP="003A5799">
            <w:r>
              <w:rPr>
                <w:lang w:val="sr-Cyrl-BA"/>
              </w:rPr>
              <w:t xml:space="preserve"> </w:t>
            </w:r>
            <w:r w:rsidR="0058681C">
              <w:t xml:space="preserve">Acide-base balance disorders and test methods. Metabolic acidosis and alkalosis. Respiratory acidosis and alkalosis. Methods of determination and interpretation of AB status findings and gas analyses. </w:t>
            </w:r>
          </w:p>
          <w:p w14:paraId="01A00728" w14:textId="7C6C6867" w:rsidR="0058681C" w:rsidRPr="0058681C" w:rsidRDefault="0058681C" w:rsidP="003A5799">
            <w:r>
              <w:t>Case reports</w:t>
            </w:r>
          </w:p>
        </w:tc>
      </w:tr>
      <w:tr w:rsidR="0058681C" w:rsidRPr="005111D8" w14:paraId="661AE0D2" w14:textId="77777777" w:rsidTr="00D47D5C">
        <w:trPr>
          <w:jc w:val="center"/>
        </w:trPr>
        <w:tc>
          <w:tcPr>
            <w:tcW w:w="1570" w:type="dxa"/>
            <w:vAlign w:val="center"/>
          </w:tcPr>
          <w:p w14:paraId="10A51A9B" w14:textId="348EA298" w:rsidR="0058681C" w:rsidRDefault="0058681C" w:rsidP="002A255C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XV</w:t>
            </w:r>
          </w:p>
        </w:tc>
        <w:tc>
          <w:tcPr>
            <w:tcW w:w="1566" w:type="dxa"/>
            <w:vAlign w:val="center"/>
          </w:tcPr>
          <w:p w14:paraId="28FA6EC6" w14:textId="33C82884" w:rsidR="0058681C" w:rsidRDefault="0058681C" w:rsidP="00EA1E97">
            <w:pPr>
              <w:jc w:val="center"/>
            </w:pPr>
            <w:r>
              <w:t>E15</w:t>
            </w:r>
          </w:p>
        </w:tc>
        <w:tc>
          <w:tcPr>
            <w:tcW w:w="9913" w:type="dxa"/>
            <w:vAlign w:val="center"/>
          </w:tcPr>
          <w:p w14:paraId="44CA67B6" w14:textId="34BF61AE" w:rsidR="0058681C" w:rsidRDefault="0058681C" w:rsidP="003A5799">
            <w:r>
              <w:t xml:space="preserve">Endocrine system disorders. Functional testing of </w:t>
            </w:r>
            <w:r w:rsidR="00E807D0">
              <w:t xml:space="preserve">hypo and hyperfunction of different endocrinal glands. </w:t>
            </w:r>
            <w:r w:rsidR="00BE772A">
              <w:t xml:space="preserve">Analysis of nonglandular endocrinopathies. </w:t>
            </w:r>
            <w:r w:rsidR="00E807D0">
              <w:t>Interpretation of findings.</w:t>
            </w:r>
          </w:p>
          <w:p w14:paraId="2A7859D4" w14:textId="6936139F" w:rsidR="00E807D0" w:rsidRPr="0058681C" w:rsidRDefault="00E807D0" w:rsidP="003A5799">
            <w:r>
              <w:t>Case reports</w:t>
            </w:r>
          </w:p>
        </w:tc>
      </w:tr>
    </w:tbl>
    <w:p w14:paraId="6578C814" w14:textId="6238EEBB" w:rsidR="005A5A18" w:rsidRPr="00D47D5C" w:rsidRDefault="00D47D5C" w:rsidP="009134AB">
      <w:pPr>
        <w:spacing w:before="240"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Prof. dr </w:t>
      </w:r>
      <w:r w:rsidR="00EB78CC">
        <w:rPr>
          <w:b/>
          <w:sz w:val="28"/>
          <w:szCs w:val="28"/>
        </w:rPr>
        <w:t>sc. med. Milorad Vujnić</w:t>
      </w:r>
    </w:p>
    <w:p w14:paraId="65A0A0A6" w14:textId="77777777" w:rsidR="00051E29" w:rsidRDefault="00051E29" w:rsidP="009134AB">
      <w:pPr>
        <w:spacing w:before="240" w:after="120"/>
        <w:jc w:val="center"/>
        <w:rPr>
          <w:b/>
          <w:sz w:val="28"/>
          <w:szCs w:val="28"/>
          <w:lang w:val="sr-Cyrl-BA"/>
        </w:rPr>
      </w:pPr>
    </w:p>
    <w:p w14:paraId="5E3FE408" w14:textId="77777777" w:rsidR="00051E29" w:rsidRDefault="00051E29" w:rsidP="009134AB">
      <w:pPr>
        <w:spacing w:before="240" w:after="120"/>
        <w:jc w:val="center"/>
        <w:rPr>
          <w:b/>
          <w:sz w:val="28"/>
          <w:szCs w:val="28"/>
          <w:lang w:val="sr-Cyrl-BA"/>
        </w:rPr>
      </w:pPr>
    </w:p>
    <w:p w14:paraId="7BF92098" w14:textId="77777777" w:rsidR="0022126B" w:rsidRDefault="004B5523" w:rsidP="004B5523">
      <w:pPr>
        <w:spacing w:before="80"/>
        <w:rPr>
          <w:sz w:val="20"/>
          <w:szCs w:val="20"/>
          <w:lang w:val="sr-Cyrl-BA"/>
        </w:rPr>
      </w:pPr>
      <w:r>
        <w:rPr>
          <w:sz w:val="20"/>
          <w:szCs w:val="20"/>
          <w:lang w:val="sr-Cyrl-BA"/>
        </w:rPr>
        <w:t xml:space="preserve">                                                                                                                                              </w:t>
      </w:r>
    </w:p>
    <w:p w14:paraId="6A643AEC" w14:textId="77777777" w:rsidR="00AC178A" w:rsidRPr="004B5523" w:rsidRDefault="00AC178A" w:rsidP="004B5523">
      <w:pPr>
        <w:spacing w:before="80"/>
        <w:rPr>
          <w:sz w:val="20"/>
          <w:szCs w:val="20"/>
          <w:lang w:val="sr-Cyrl-BA"/>
        </w:rPr>
      </w:pPr>
      <w:r>
        <w:rPr>
          <w:b/>
          <w:lang w:val="sr-Cyrl-BA"/>
        </w:rPr>
        <w:t xml:space="preserve">                                                                                                                                           </w:t>
      </w:r>
    </w:p>
    <w:sectPr w:rsidR="00AC178A" w:rsidRPr="004B5523" w:rsidSect="008B1B16">
      <w:pgSz w:w="16834" w:h="11909" w:orient="landscape" w:code="9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D04E19" w14:textId="77777777" w:rsidR="00066113" w:rsidRDefault="00066113" w:rsidP="00C117B3">
      <w:r>
        <w:separator/>
      </w:r>
    </w:p>
  </w:endnote>
  <w:endnote w:type="continuationSeparator" w:id="0">
    <w:p w14:paraId="69C31541" w14:textId="77777777" w:rsidR="00066113" w:rsidRDefault="00066113" w:rsidP="00C117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5EF406" w14:textId="77777777" w:rsidR="00066113" w:rsidRDefault="00066113" w:rsidP="00C117B3">
      <w:r>
        <w:separator/>
      </w:r>
    </w:p>
  </w:footnote>
  <w:footnote w:type="continuationSeparator" w:id="0">
    <w:p w14:paraId="29E9842E" w14:textId="77777777" w:rsidR="00066113" w:rsidRDefault="00066113" w:rsidP="00C117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B623A09"/>
    <w:multiLevelType w:val="hybridMultilevel"/>
    <w:tmpl w:val="1F485C6C"/>
    <w:lvl w:ilvl="0" w:tplc="4F667CFA">
      <w:start w:val="16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620"/>
    <w:rsid w:val="00000F10"/>
    <w:rsid w:val="00005A3E"/>
    <w:rsid w:val="00032509"/>
    <w:rsid w:val="00033451"/>
    <w:rsid w:val="0003438F"/>
    <w:rsid w:val="00035E26"/>
    <w:rsid w:val="00045296"/>
    <w:rsid w:val="00051E29"/>
    <w:rsid w:val="000603B8"/>
    <w:rsid w:val="00066113"/>
    <w:rsid w:val="00072FED"/>
    <w:rsid w:val="0007311F"/>
    <w:rsid w:val="00081819"/>
    <w:rsid w:val="00082416"/>
    <w:rsid w:val="00087C18"/>
    <w:rsid w:val="000B37F0"/>
    <w:rsid w:val="000C1E49"/>
    <w:rsid w:val="000C283C"/>
    <w:rsid w:val="000E35B2"/>
    <w:rsid w:val="00105279"/>
    <w:rsid w:val="0013259B"/>
    <w:rsid w:val="0014400B"/>
    <w:rsid w:val="00146A9B"/>
    <w:rsid w:val="00164C55"/>
    <w:rsid w:val="00173143"/>
    <w:rsid w:val="00176337"/>
    <w:rsid w:val="001818FE"/>
    <w:rsid w:val="001953F9"/>
    <w:rsid w:val="00195E33"/>
    <w:rsid w:val="001A4A45"/>
    <w:rsid w:val="001A4E36"/>
    <w:rsid w:val="001A7660"/>
    <w:rsid w:val="001A7910"/>
    <w:rsid w:val="001B784A"/>
    <w:rsid w:val="001D5BB6"/>
    <w:rsid w:val="001D797C"/>
    <w:rsid w:val="001E0D67"/>
    <w:rsid w:val="001E2CDA"/>
    <w:rsid w:val="001E5339"/>
    <w:rsid w:val="001E53E2"/>
    <w:rsid w:val="001F54CD"/>
    <w:rsid w:val="0020263B"/>
    <w:rsid w:val="00215B77"/>
    <w:rsid w:val="0022126B"/>
    <w:rsid w:val="002217AF"/>
    <w:rsid w:val="00222C39"/>
    <w:rsid w:val="00231118"/>
    <w:rsid w:val="00246214"/>
    <w:rsid w:val="0025147F"/>
    <w:rsid w:val="00263879"/>
    <w:rsid w:val="00274F5F"/>
    <w:rsid w:val="0028795A"/>
    <w:rsid w:val="00290BF5"/>
    <w:rsid w:val="00291E2A"/>
    <w:rsid w:val="002A255C"/>
    <w:rsid w:val="002A7CDA"/>
    <w:rsid w:val="002B7B1B"/>
    <w:rsid w:val="002C7CFA"/>
    <w:rsid w:val="002D340B"/>
    <w:rsid w:val="002F138A"/>
    <w:rsid w:val="002F43AC"/>
    <w:rsid w:val="00305F07"/>
    <w:rsid w:val="00311C4C"/>
    <w:rsid w:val="00314A36"/>
    <w:rsid w:val="003178D0"/>
    <w:rsid w:val="00323BC6"/>
    <w:rsid w:val="003301B0"/>
    <w:rsid w:val="0033556D"/>
    <w:rsid w:val="00335A7F"/>
    <w:rsid w:val="00344A0C"/>
    <w:rsid w:val="00347D88"/>
    <w:rsid w:val="003568B4"/>
    <w:rsid w:val="00385D97"/>
    <w:rsid w:val="0039351A"/>
    <w:rsid w:val="003974DB"/>
    <w:rsid w:val="003A5799"/>
    <w:rsid w:val="003B71E7"/>
    <w:rsid w:val="003C0F77"/>
    <w:rsid w:val="003C70FD"/>
    <w:rsid w:val="003D3CF9"/>
    <w:rsid w:val="003F2393"/>
    <w:rsid w:val="003F506B"/>
    <w:rsid w:val="003F6BBC"/>
    <w:rsid w:val="0040395B"/>
    <w:rsid w:val="00406167"/>
    <w:rsid w:val="00412761"/>
    <w:rsid w:val="00435620"/>
    <w:rsid w:val="00435F78"/>
    <w:rsid w:val="00437DA8"/>
    <w:rsid w:val="00453557"/>
    <w:rsid w:val="004546E7"/>
    <w:rsid w:val="00464467"/>
    <w:rsid w:val="004650E1"/>
    <w:rsid w:val="004679C3"/>
    <w:rsid w:val="0047231D"/>
    <w:rsid w:val="0047342A"/>
    <w:rsid w:val="0047553F"/>
    <w:rsid w:val="00490188"/>
    <w:rsid w:val="004A270B"/>
    <w:rsid w:val="004B5523"/>
    <w:rsid w:val="004D1EE0"/>
    <w:rsid w:val="004D33FD"/>
    <w:rsid w:val="004E293E"/>
    <w:rsid w:val="005111D8"/>
    <w:rsid w:val="00516E22"/>
    <w:rsid w:val="00522F27"/>
    <w:rsid w:val="0053053B"/>
    <w:rsid w:val="005373B7"/>
    <w:rsid w:val="00556605"/>
    <w:rsid w:val="005611BA"/>
    <w:rsid w:val="00567B84"/>
    <w:rsid w:val="00570CD8"/>
    <w:rsid w:val="00575D21"/>
    <w:rsid w:val="0058681C"/>
    <w:rsid w:val="005A4F3D"/>
    <w:rsid w:val="005A543E"/>
    <w:rsid w:val="005A5A18"/>
    <w:rsid w:val="005B441E"/>
    <w:rsid w:val="005B6B14"/>
    <w:rsid w:val="005E0F98"/>
    <w:rsid w:val="006024FB"/>
    <w:rsid w:val="00612C9C"/>
    <w:rsid w:val="00625F82"/>
    <w:rsid w:val="00630ED0"/>
    <w:rsid w:val="006355AD"/>
    <w:rsid w:val="00662893"/>
    <w:rsid w:val="00681C1D"/>
    <w:rsid w:val="00685B50"/>
    <w:rsid w:val="006966C4"/>
    <w:rsid w:val="006B3AE7"/>
    <w:rsid w:val="006B5756"/>
    <w:rsid w:val="006C26CB"/>
    <w:rsid w:val="006D250E"/>
    <w:rsid w:val="006D4E03"/>
    <w:rsid w:val="00703E30"/>
    <w:rsid w:val="0071718F"/>
    <w:rsid w:val="00726DA6"/>
    <w:rsid w:val="007544E9"/>
    <w:rsid w:val="00757229"/>
    <w:rsid w:val="00763918"/>
    <w:rsid w:val="00772461"/>
    <w:rsid w:val="00776321"/>
    <w:rsid w:val="0078520B"/>
    <w:rsid w:val="007958CA"/>
    <w:rsid w:val="007A7B9C"/>
    <w:rsid w:val="007B2134"/>
    <w:rsid w:val="007E33CC"/>
    <w:rsid w:val="007E5C83"/>
    <w:rsid w:val="007E6596"/>
    <w:rsid w:val="007F421A"/>
    <w:rsid w:val="00806A9A"/>
    <w:rsid w:val="00820E98"/>
    <w:rsid w:val="00823B10"/>
    <w:rsid w:val="00826066"/>
    <w:rsid w:val="008469F0"/>
    <w:rsid w:val="00866C4D"/>
    <w:rsid w:val="008717F9"/>
    <w:rsid w:val="008832F1"/>
    <w:rsid w:val="008847FB"/>
    <w:rsid w:val="00897318"/>
    <w:rsid w:val="008B1581"/>
    <w:rsid w:val="008B1B16"/>
    <w:rsid w:val="008B2071"/>
    <w:rsid w:val="008B3FBC"/>
    <w:rsid w:val="008B68D5"/>
    <w:rsid w:val="008D4F1C"/>
    <w:rsid w:val="008E07B4"/>
    <w:rsid w:val="009075A3"/>
    <w:rsid w:val="00910054"/>
    <w:rsid w:val="00910B8D"/>
    <w:rsid w:val="0091339E"/>
    <w:rsid w:val="009134AB"/>
    <w:rsid w:val="0093123D"/>
    <w:rsid w:val="00940502"/>
    <w:rsid w:val="009427CB"/>
    <w:rsid w:val="00953664"/>
    <w:rsid w:val="00955627"/>
    <w:rsid w:val="0096586F"/>
    <w:rsid w:val="00966802"/>
    <w:rsid w:val="009736C2"/>
    <w:rsid w:val="009743B0"/>
    <w:rsid w:val="00983F9A"/>
    <w:rsid w:val="00984E9A"/>
    <w:rsid w:val="009A577C"/>
    <w:rsid w:val="009C01C8"/>
    <w:rsid w:val="009C26A4"/>
    <w:rsid w:val="009D1ED9"/>
    <w:rsid w:val="009E21D0"/>
    <w:rsid w:val="009E4C30"/>
    <w:rsid w:val="009E51DE"/>
    <w:rsid w:val="009F0721"/>
    <w:rsid w:val="00A03561"/>
    <w:rsid w:val="00A051FA"/>
    <w:rsid w:val="00A1523F"/>
    <w:rsid w:val="00A36D2D"/>
    <w:rsid w:val="00A36DA5"/>
    <w:rsid w:val="00A370F0"/>
    <w:rsid w:val="00A41A78"/>
    <w:rsid w:val="00A56021"/>
    <w:rsid w:val="00A63B85"/>
    <w:rsid w:val="00A63D1D"/>
    <w:rsid w:val="00A7437E"/>
    <w:rsid w:val="00A84514"/>
    <w:rsid w:val="00AB3D09"/>
    <w:rsid w:val="00AC178A"/>
    <w:rsid w:val="00AC7FE5"/>
    <w:rsid w:val="00AD589E"/>
    <w:rsid w:val="00AE47FD"/>
    <w:rsid w:val="00AE64BE"/>
    <w:rsid w:val="00AF3434"/>
    <w:rsid w:val="00AF587C"/>
    <w:rsid w:val="00B118BB"/>
    <w:rsid w:val="00B15B96"/>
    <w:rsid w:val="00B259AE"/>
    <w:rsid w:val="00B26147"/>
    <w:rsid w:val="00B53AE0"/>
    <w:rsid w:val="00B62F0A"/>
    <w:rsid w:val="00B80B6D"/>
    <w:rsid w:val="00B95CA5"/>
    <w:rsid w:val="00BB0FE4"/>
    <w:rsid w:val="00BB2931"/>
    <w:rsid w:val="00BD569D"/>
    <w:rsid w:val="00BE772A"/>
    <w:rsid w:val="00BF283C"/>
    <w:rsid w:val="00C062EC"/>
    <w:rsid w:val="00C117B3"/>
    <w:rsid w:val="00C14C97"/>
    <w:rsid w:val="00C1543A"/>
    <w:rsid w:val="00C15CD4"/>
    <w:rsid w:val="00C256B0"/>
    <w:rsid w:val="00C3181C"/>
    <w:rsid w:val="00C41E6E"/>
    <w:rsid w:val="00C446E5"/>
    <w:rsid w:val="00C46F8C"/>
    <w:rsid w:val="00C66102"/>
    <w:rsid w:val="00C66660"/>
    <w:rsid w:val="00C73C74"/>
    <w:rsid w:val="00C761C8"/>
    <w:rsid w:val="00C8522E"/>
    <w:rsid w:val="00C943A0"/>
    <w:rsid w:val="00CC1F8C"/>
    <w:rsid w:val="00CD526B"/>
    <w:rsid w:val="00CD558E"/>
    <w:rsid w:val="00CD6A27"/>
    <w:rsid w:val="00CE0E3B"/>
    <w:rsid w:val="00CE32EA"/>
    <w:rsid w:val="00CE523E"/>
    <w:rsid w:val="00CF547A"/>
    <w:rsid w:val="00D0018D"/>
    <w:rsid w:val="00D01076"/>
    <w:rsid w:val="00D041C9"/>
    <w:rsid w:val="00D0594A"/>
    <w:rsid w:val="00D32436"/>
    <w:rsid w:val="00D353C0"/>
    <w:rsid w:val="00D4268B"/>
    <w:rsid w:val="00D42CF9"/>
    <w:rsid w:val="00D44530"/>
    <w:rsid w:val="00D46046"/>
    <w:rsid w:val="00D47D5C"/>
    <w:rsid w:val="00D760C7"/>
    <w:rsid w:val="00D858B1"/>
    <w:rsid w:val="00D92145"/>
    <w:rsid w:val="00DA5AB5"/>
    <w:rsid w:val="00DB1817"/>
    <w:rsid w:val="00DD30B6"/>
    <w:rsid w:val="00DE0ACB"/>
    <w:rsid w:val="00DF005A"/>
    <w:rsid w:val="00E06154"/>
    <w:rsid w:val="00E11D47"/>
    <w:rsid w:val="00E1409A"/>
    <w:rsid w:val="00E149A2"/>
    <w:rsid w:val="00E172BD"/>
    <w:rsid w:val="00E20131"/>
    <w:rsid w:val="00E237AC"/>
    <w:rsid w:val="00E25A41"/>
    <w:rsid w:val="00E2785B"/>
    <w:rsid w:val="00E654A4"/>
    <w:rsid w:val="00E669AC"/>
    <w:rsid w:val="00E73861"/>
    <w:rsid w:val="00E73CD5"/>
    <w:rsid w:val="00E77DF7"/>
    <w:rsid w:val="00E807D0"/>
    <w:rsid w:val="00E8339A"/>
    <w:rsid w:val="00E87640"/>
    <w:rsid w:val="00EA1E97"/>
    <w:rsid w:val="00EA31C2"/>
    <w:rsid w:val="00EB1912"/>
    <w:rsid w:val="00EB674B"/>
    <w:rsid w:val="00EB78CC"/>
    <w:rsid w:val="00EC00B6"/>
    <w:rsid w:val="00ED0FE7"/>
    <w:rsid w:val="00EE3749"/>
    <w:rsid w:val="00EF7804"/>
    <w:rsid w:val="00F00283"/>
    <w:rsid w:val="00F053B2"/>
    <w:rsid w:val="00F0614D"/>
    <w:rsid w:val="00F12FE0"/>
    <w:rsid w:val="00F1362C"/>
    <w:rsid w:val="00F2162E"/>
    <w:rsid w:val="00F25852"/>
    <w:rsid w:val="00F26077"/>
    <w:rsid w:val="00F423F9"/>
    <w:rsid w:val="00F4384F"/>
    <w:rsid w:val="00F47ACA"/>
    <w:rsid w:val="00F57C75"/>
    <w:rsid w:val="00F63D7D"/>
    <w:rsid w:val="00F75DD7"/>
    <w:rsid w:val="00F8020D"/>
    <w:rsid w:val="00F81A67"/>
    <w:rsid w:val="00F85F42"/>
    <w:rsid w:val="00F873DD"/>
    <w:rsid w:val="00FA53C7"/>
    <w:rsid w:val="00FD0E5F"/>
    <w:rsid w:val="00FD3533"/>
    <w:rsid w:val="00FD62A8"/>
    <w:rsid w:val="00FE3FCC"/>
    <w:rsid w:val="00FF2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2227C"/>
  <w15:docId w15:val="{AE1D784E-A6F6-49B6-AC7B-FD6B73263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54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E0F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953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53F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117B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17B3"/>
  </w:style>
  <w:style w:type="paragraph" w:styleId="Footer">
    <w:name w:val="footer"/>
    <w:basedOn w:val="Normal"/>
    <w:link w:val="FooterChar"/>
    <w:uiPriority w:val="99"/>
    <w:unhideWhenUsed/>
    <w:rsid w:val="00C117B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17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047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798</Words>
  <Characters>4554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Наслов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Strain Posavljak</dc:creator>
  <cp:keywords/>
  <dc:description/>
  <cp:lastModifiedBy>Lab. Patofiza</cp:lastModifiedBy>
  <cp:revision>2</cp:revision>
  <cp:lastPrinted>2020-02-17T12:34:00Z</cp:lastPrinted>
  <dcterms:created xsi:type="dcterms:W3CDTF">2026-10-13T06:36:00Z</dcterms:created>
  <dcterms:modified xsi:type="dcterms:W3CDTF">2026-10-13T06:36:00Z</dcterms:modified>
</cp:coreProperties>
</file>